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FBA1" w14:textId="7B83837B" w:rsidR="000C66A9" w:rsidRPr="00A6101F" w:rsidRDefault="000C66A9" w:rsidP="00A6101F">
      <w:pPr>
        <w:tabs>
          <w:tab w:val="left" w:pos="3261"/>
        </w:tabs>
        <w:spacing w:line="360" w:lineRule="exact"/>
        <w:jc w:val="center"/>
        <w:rPr>
          <w:rFonts w:ascii="Arial" w:hAnsi="Arial" w:cs="Arial"/>
          <w:bCs/>
          <w:sz w:val="22"/>
          <w:szCs w:val="22"/>
        </w:rPr>
      </w:pPr>
      <w:r w:rsidRPr="00A6101F">
        <w:rPr>
          <w:rFonts w:ascii="Arial" w:hAnsi="Arial" w:cs="Arial"/>
          <w:bCs/>
          <w:sz w:val="22"/>
          <w:szCs w:val="22"/>
        </w:rPr>
        <w:t xml:space="preserve">SCHEDA INFORMATIVA PER LA COMPILAZIONE DELLE DISPOSIZIONI ANTICIPATE DI TRATTAMENTO (DAT) AI SENSI DELLA </w:t>
      </w:r>
      <w:r w:rsidRPr="00B04179">
        <w:rPr>
          <w:rFonts w:ascii="Arial" w:hAnsi="Arial" w:cs="Arial"/>
          <w:b/>
          <w:sz w:val="22"/>
          <w:szCs w:val="22"/>
        </w:rPr>
        <w:t xml:space="preserve">LEGGE </w:t>
      </w:r>
      <w:r w:rsidR="00B04179">
        <w:rPr>
          <w:rFonts w:ascii="Arial" w:hAnsi="Arial" w:cs="Arial"/>
          <w:b/>
          <w:sz w:val="22"/>
          <w:szCs w:val="22"/>
        </w:rPr>
        <w:t xml:space="preserve">n. </w:t>
      </w:r>
      <w:r w:rsidRPr="00B04179">
        <w:rPr>
          <w:rFonts w:ascii="Arial" w:hAnsi="Arial" w:cs="Arial"/>
          <w:b/>
          <w:sz w:val="22"/>
          <w:szCs w:val="22"/>
        </w:rPr>
        <w:t>219 del 22/12/2017</w:t>
      </w:r>
      <w:r w:rsidRPr="00A6101F">
        <w:rPr>
          <w:rFonts w:ascii="Arial" w:hAnsi="Arial" w:cs="Arial"/>
          <w:bCs/>
          <w:sz w:val="22"/>
          <w:szCs w:val="22"/>
        </w:rPr>
        <w:t xml:space="preserve"> “</w:t>
      </w:r>
      <w:r w:rsidRPr="00B04179">
        <w:rPr>
          <w:rFonts w:ascii="Arial" w:hAnsi="Arial" w:cs="Arial"/>
          <w:bCs/>
          <w:i/>
          <w:iCs/>
          <w:sz w:val="22"/>
          <w:szCs w:val="22"/>
        </w:rPr>
        <w:t>NORME IN MATERIA DI CONSENSO INFORMATO E DI DISPOSIZIONI ANTICIPATE DI TRATTAMENTO</w:t>
      </w:r>
      <w:r w:rsidRPr="00A6101F">
        <w:rPr>
          <w:rFonts w:ascii="Arial" w:hAnsi="Arial" w:cs="Arial"/>
          <w:bCs/>
          <w:sz w:val="22"/>
          <w:szCs w:val="22"/>
        </w:rPr>
        <w:t>”</w:t>
      </w:r>
    </w:p>
    <w:p w14:paraId="656F3FCE" w14:textId="77777777" w:rsidR="000C66A9" w:rsidRPr="00A6101F" w:rsidRDefault="000C66A9" w:rsidP="006D070C">
      <w:pPr>
        <w:spacing w:line="360" w:lineRule="exact"/>
        <w:jc w:val="both"/>
        <w:rPr>
          <w:rFonts w:ascii="Arial" w:hAnsi="Arial" w:cs="Arial"/>
          <w:bCs/>
          <w:sz w:val="22"/>
          <w:szCs w:val="22"/>
        </w:rPr>
      </w:pPr>
    </w:p>
    <w:p w14:paraId="77EFA676" w14:textId="77777777" w:rsidR="000C66A9" w:rsidRPr="00A6101F" w:rsidRDefault="000C66A9" w:rsidP="006D070C">
      <w:pPr>
        <w:spacing w:line="360" w:lineRule="exact"/>
        <w:jc w:val="both"/>
        <w:rPr>
          <w:rFonts w:ascii="Arial" w:hAnsi="Arial" w:cs="Arial"/>
          <w:bCs/>
          <w:sz w:val="22"/>
          <w:szCs w:val="22"/>
        </w:rPr>
      </w:pPr>
      <w:r w:rsidRPr="00A6101F">
        <w:rPr>
          <w:rFonts w:ascii="Arial" w:hAnsi="Arial" w:cs="Arial"/>
          <w:bCs/>
          <w:sz w:val="22"/>
          <w:szCs w:val="22"/>
        </w:rPr>
        <w:t xml:space="preserve">Alla fine del 2017 il Parlamento ha emanato la legge 219 “Norme in materia di consenso informato e di disposizioni anticipate di trattamento”. Il principio generale su cui si basa il contenuto della legge è il </w:t>
      </w:r>
      <w:r w:rsidRPr="00B04179">
        <w:rPr>
          <w:rFonts w:ascii="Arial" w:hAnsi="Arial" w:cs="Arial"/>
          <w:b/>
          <w:sz w:val="22"/>
          <w:szCs w:val="22"/>
        </w:rPr>
        <w:t>diritto della persona all’autodeterminazione</w:t>
      </w:r>
      <w:r w:rsidRPr="00A6101F">
        <w:rPr>
          <w:rFonts w:ascii="Arial" w:hAnsi="Arial" w:cs="Arial"/>
          <w:bCs/>
          <w:sz w:val="22"/>
          <w:szCs w:val="22"/>
        </w:rPr>
        <w:t xml:space="preserve">, cioè la possibilità per ciascuno di scegliere autonomamente tra le diverse possibilità di trattamento sanitario, eventualmente anche decidendo di rifiutarlo: “nessun trattamento sanitario può essere iniziato o proseguito se privo del consenso libero e informato della persona interessata” (art.1). Il diritto a manifestare il proprio consenso o rifiuto vale anche per eventuali futuri trattamenti sanitari nel caso in cui non si fosse in grado di comunicare la propria scelta. </w:t>
      </w:r>
    </w:p>
    <w:p w14:paraId="3FD1FAE6" w14:textId="77777777" w:rsidR="000C66A9" w:rsidRPr="00A6101F" w:rsidRDefault="000C66A9" w:rsidP="006D070C">
      <w:pPr>
        <w:spacing w:line="360" w:lineRule="exact"/>
        <w:jc w:val="both"/>
        <w:rPr>
          <w:rFonts w:ascii="Arial" w:hAnsi="Arial" w:cs="Arial"/>
          <w:bCs/>
          <w:sz w:val="22"/>
          <w:szCs w:val="22"/>
        </w:rPr>
      </w:pPr>
      <w:r w:rsidRPr="00A6101F">
        <w:rPr>
          <w:rFonts w:ascii="Arial" w:hAnsi="Arial" w:cs="Arial"/>
          <w:bCs/>
          <w:sz w:val="22"/>
          <w:szCs w:val="22"/>
        </w:rPr>
        <w:t xml:space="preserve">Lo strumento con cui rendere noto questo tipo di volontà quando la </w:t>
      </w:r>
      <w:r w:rsidRPr="00B04179">
        <w:rPr>
          <w:rFonts w:ascii="Arial" w:hAnsi="Arial" w:cs="Arial"/>
          <w:bCs/>
          <w:i/>
          <w:iCs/>
          <w:sz w:val="22"/>
          <w:szCs w:val="22"/>
        </w:rPr>
        <w:t>persona</w:t>
      </w:r>
      <w:r w:rsidRPr="00A6101F">
        <w:rPr>
          <w:rFonts w:ascii="Arial" w:hAnsi="Arial" w:cs="Arial"/>
          <w:bCs/>
          <w:sz w:val="22"/>
          <w:szCs w:val="22"/>
        </w:rPr>
        <w:t xml:space="preserve"> si trova </w:t>
      </w:r>
      <w:r w:rsidRPr="00B04179">
        <w:rPr>
          <w:rFonts w:ascii="Arial" w:hAnsi="Arial" w:cs="Arial"/>
          <w:bCs/>
          <w:i/>
          <w:iCs/>
          <w:sz w:val="22"/>
          <w:szCs w:val="22"/>
        </w:rPr>
        <w:t>in condizioni di</w:t>
      </w:r>
      <w:r w:rsidRPr="00A6101F">
        <w:rPr>
          <w:rFonts w:ascii="Arial" w:hAnsi="Arial" w:cs="Arial"/>
          <w:bCs/>
          <w:sz w:val="22"/>
          <w:szCs w:val="22"/>
        </w:rPr>
        <w:t xml:space="preserve"> </w:t>
      </w:r>
      <w:r w:rsidRPr="00B04179">
        <w:rPr>
          <w:rFonts w:ascii="Arial" w:hAnsi="Arial" w:cs="Arial"/>
          <w:bCs/>
          <w:i/>
          <w:iCs/>
          <w:sz w:val="22"/>
          <w:szCs w:val="22"/>
        </w:rPr>
        <w:t>benessere</w:t>
      </w:r>
      <w:r w:rsidRPr="00A6101F">
        <w:rPr>
          <w:rFonts w:ascii="Arial" w:hAnsi="Arial" w:cs="Arial"/>
          <w:bCs/>
          <w:sz w:val="22"/>
          <w:szCs w:val="22"/>
        </w:rPr>
        <w:t xml:space="preserve">, sono le </w:t>
      </w:r>
      <w:r w:rsidRPr="00A6101F">
        <w:rPr>
          <w:rFonts w:ascii="Arial" w:hAnsi="Arial" w:cs="Arial"/>
          <w:b/>
          <w:sz w:val="22"/>
          <w:szCs w:val="22"/>
        </w:rPr>
        <w:t>“disposizioni anticipate di trattamento (DAT-art. 4)”</w:t>
      </w:r>
      <w:r w:rsidRPr="00A6101F">
        <w:rPr>
          <w:rFonts w:ascii="Arial" w:hAnsi="Arial" w:cs="Arial"/>
          <w:bCs/>
          <w:sz w:val="22"/>
          <w:szCs w:val="22"/>
        </w:rPr>
        <w:t xml:space="preserve">, cioè le dichiarazioni che si rilasciano “ora”, in stato di benessere, su ciò che si vuole o non si vuole venga fatto sul proprio corpo “allora”, cioè nel caso in cui la persona non sarà in grado di esprimersi autonomamente (per esempio per uno stato di coma dovuto ad un trauma, ad un ictus cerebrale o a compromissione di altra natura delle funzioni cerebrali). </w:t>
      </w:r>
    </w:p>
    <w:p w14:paraId="7593111C" w14:textId="77777777" w:rsidR="000C66A9" w:rsidRPr="00A6101F" w:rsidRDefault="000C66A9" w:rsidP="006D070C">
      <w:pPr>
        <w:spacing w:line="360" w:lineRule="exact"/>
        <w:jc w:val="both"/>
        <w:rPr>
          <w:rFonts w:ascii="Arial" w:hAnsi="Arial" w:cs="Arial"/>
          <w:bCs/>
          <w:sz w:val="22"/>
          <w:szCs w:val="22"/>
        </w:rPr>
      </w:pPr>
      <w:r w:rsidRPr="00A6101F">
        <w:rPr>
          <w:rFonts w:ascii="Arial" w:hAnsi="Arial" w:cs="Arial"/>
          <w:bCs/>
          <w:sz w:val="22"/>
          <w:szCs w:val="22"/>
        </w:rPr>
        <w:t xml:space="preserve">Per essere certi di scrivere una DAT che corrisponda alle proprie volontà è necessario avere acquisito adeguate informazioni da parte di un medico di fiducia. Inoltre, è possibile e raccomandabile nominare un </w:t>
      </w:r>
      <w:r w:rsidRPr="00A6101F">
        <w:rPr>
          <w:rFonts w:ascii="Arial" w:hAnsi="Arial" w:cs="Arial"/>
          <w:b/>
          <w:sz w:val="22"/>
          <w:szCs w:val="22"/>
        </w:rPr>
        <w:t>fiduciario</w:t>
      </w:r>
      <w:r w:rsidRPr="00A6101F">
        <w:rPr>
          <w:rFonts w:ascii="Arial" w:hAnsi="Arial" w:cs="Arial"/>
          <w:bCs/>
          <w:sz w:val="22"/>
          <w:szCs w:val="22"/>
        </w:rPr>
        <w:t xml:space="preserve"> che possa rappresentare le proprie volontà nelle relazioni con il medico e con la struttura sanitaria che avrà in cura la persona, nel momento in cui ve ne fosse bisogno. La legge precisa che le DAT possono essere modificate o revocate in qualsiasi momento e che esse possono essere disattese dal medico, in accordo col fiduciario, in </w:t>
      </w:r>
      <w:r w:rsidR="00361448" w:rsidRPr="00A6101F">
        <w:rPr>
          <w:rFonts w:ascii="Arial" w:hAnsi="Arial" w:cs="Arial"/>
          <w:bCs/>
          <w:sz w:val="22"/>
          <w:szCs w:val="22"/>
        </w:rPr>
        <w:t>pochi</w:t>
      </w:r>
      <w:r w:rsidRPr="00A6101F">
        <w:rPr>
          <w:rFonts w:ascii="Arial" w:hAnsi="Arial" w:cs="Arial"/>
          <w:bCs/>
          <w:sz w:val="22"/>
          <w:szCs w:val="22"/>
        </w:rPr>
        <w:t xml:space="preserve"> casi molto ben circoscritti. Le DAT devono essere consegnate personalmente all’anagrafe del comune di residenza o presso un notaio di fiducia oppure nella ULSS se è prevista una raccolta</w:t>
      </w:r>
      <w:r w:rsidR="00361448" w:rsidRPr="00A6101F">
        <w:rPr>
          <w:rFonts w:ascii="Arial" w:hAnsi="Arial" w:cs="Arial"/>
          <w:bCs/>
          <w:sz w:val="22"/>
          <w:szCs w:val="22"/>
        </w:rPr>
        <w:t>; successivamente verranno inserite nel Registro Nazionale DAT ove saranno visibili al disponente, al fiduciario e al medico curante tramite accesso con SPID o CIE</w:t>
      </w:r>
      <w:r w:rsidRPr="00A6101F">
        <w:rPr>
          <w:rFonts w:ascii="Arial" w:hAnsi="Arial" w:cs="Arial"/>
          <w:bCs/>
          <w:sz w:val="22"/>
          <w:szCs w:val="22"/>
        </w:rPr>
        <w:t xml:space="preserve">. </w:t>
      </w:r>
    </w:p>
    <w:p w14:paraId="26044AEC" w14:textId="77777777" w:rsidR="000C66A9" w:rsidRPr="00A6101F" w:rsidRDefault="000C66A9" w:rsidP="006D070C">
      <w:pPr>
        <w:spacing w:line="360" w:lineRule="exact"/>
        <w:jc w:val="both"/>
        <w:rPr>
          <w:rFonts w:ascii="Arial" w:hAnsi="Arial" w:cs="Arial"/>
          <w:bCs/>
          <w:sz w:val="22"/>
          <w:szCs w:val="22"/>
        </w:rPr>
      </w:pPr>
      <w:r w:rsidRPr="00A6101F">
        <w:rPr>
          <w:rFonts w:ascii="Arial" w:hAnsi="Arial" w:cs="Arial"/>
          <w:bCs/>
          <w:sz w:val="22"/>
          <w:szCs w:val="22"/>
        </w:rPr>
        <w:t xml:space="preserve">Nel caso in cui invece la </w:t>
      </w:r>
      <w:r w:rsidRPr="00B04179">
        <w:rPr>
          <w:rFonts w:ascii="Arial" w:hAnsi="Arial" w:cs="Arial"/>
          <w:bCs/>
          <w:i/>
          <w:iCs/>
          <w:sz w:val="22"/>
          <w:szCs w:val="22"/>
        </w:rPr>
        <w:t>persona</w:t>
      </w:r>
      <w:r w:rsidRPr="00A6101F">
        <w:rPr>
          <w:rFonts w:ascii="Arial" w:hAnsi="Arial" w:cs="Arial"/>
          <w:bCs/>
          <w:sz w:val="22"/>
          <w:szCs w:val="22"/>
        </w:rPr>
        <w:t xml:space="preserve"> interessata a fornire indicazioni circa eventuali futuri trattamenti sanitari fosse </w:t>
      </w:r>
      <w:r w:rsidRPr="00B04179">
        <w:rPr>
          <w:rFonts w:ascii="Arial" w:hAnsi="Arial" w:cs="Arial"/>
          <w:bCs/>
          <w:i/>
          <w:iCs/>
          <w:sz w:val="22"/>
          <w:szCs w:val="22"/>
        </w:rPr>
        <w:t>già affetta da patologie croniche invalidanti o ad evoluzione infausta</w:t>
      </w:r>
      <w:r w:rsidRPr="00A6101F">
        <w:rPr>
          <w:rFonts w:ascii="Arial" w:hAnsi="Arial" w:cs="Arial"/>
          <w:bCs/>
          <w:sz w:val="22"/>
          <w:szCs w:val="22"/>
        </w:rPr>
        <w:t xml:space="preserve">, la legge prevede che lo strumento da adottare per pianificare con il medico le terapie ritenute più idonee alla conservazione del proprio diritto ad autodeterminarsi sia la </w:t>
      </w:r>
      <w:r w:rsidRPr="00A6101F">
        <w:rPr>
          <w:rFonts w:ascii="Arial" w:hAnsi="Arial" w:cs="Arial"/>
          <w:b/>
          <w:sz w:val="22"/>
          <w:szCs w:val="22"/>
        </w:rPr>
        <w:t>“Pianificazione Condivisa delle Cure (PCC-art. 5)”</w:t>
      </w:r>
      <w:r w:rsidRPr="00A6101F">
        <w:rPr>
          <w:rFonts w:ascii="Arial" w:hAnsi="Arial" w:cs="Arial"/>
          <w:bCs/>
          <w:sz w:val="22"/>
          <w:szCs w:val="22"/>
        </w:rPr>
        <w:t>. La PCC può essere aggiornata sulla base della evoluzione della malattia, può contenere l’indicazione di un fiduciario, e l’equipe sanitaria è tenuta ad attener</w:t>
      </w:r>
      <w:r w:rsidR="00361448" w:rsidRPr="00A6101F">
        <w:rPr>
          <w:rFonts w:ascii="Arial" w:hAnsi="Arial" w:cs="Arial"/>
          <w:bCs/>
          <w:sz w:val="22"/>
          <w:szCs w:val="22"/>
        </w:rPr>
        <w:t>vi</w:t>
      </w:r>
      <w:r w:rsidRPr="00A6101F">
        <w:rPr>
          <w:rFonts w:ascii="Arial" w:hAnsi="Arial" w:cs="Arial"/>
          <w:bCs/>
          <w:sz w:val="22"/>
          <w:szCs w:val="22"/>
        </w:rPr>
        <w:t>si quando il paziente non è in grado di esprimere la propria volontà. Il suo contenuto deve essere calibrato sulla natura della patologia di cui il paziente è affetto; in essa il paziente può pianificare la tipologia di trattamenti in relazione alla prevedibile evoluzione della patologia stessa (es.: tracheostomia, ventilazione meccanica, emodialisi, ecc.), allorquando si trovasse nelle condizioni di non potere esprimere un consenso od un rifiuto. A differenza delle DAT, per le PCC non è previsto un registro, ma è opportuno che esse siano espresse in forma scritta o videoregistrata e siano conservate con la documentazione clinica del paziente.</w:t>
      </w:r>
    </w:p>
    <w:p w14:paraId="0DBAFB02" w14:textId="21625048" w:rsidR="000C66A9" w:rsidRPr="00A6101F" w:rsidRDefault="000C66A9" w:rsidP="006D070C">
      <w:pPr>
        <w:spacing w:line="360" w:lineRule="exact"/>
        <w:jc w:val="both"/>
        <w:rPr>
          <w:rFonts w:ascii="Arial" w:hAnsi="Arial" w:cs="Arial"/>
          <w:bCs/>
          <w:sz w:val="22"/>
          <w:szCs w:val="22"/>
        </w:rPr>
      </w:pPr>
      <w:r w:rsidRPr="00A6101F">
        <w:rPr>
          <w:rFonts w:ascii="Arial" w:hAnsi="Arial" w:cs="Arial"/>
          <w:bCs/>
          <w:sz w:val="22"/>
          <w:szCs w:val="22"/>
        </w:rPr>
        <w:t xml:space="preserve">Con l’obiettivo di fornire un esempio di come può essere scritta una DAT, </w:t>
      </w:r>
      <w:r w:rsidR="00DF6CDE">
        <w:rPr>
          <w:rFonts w:ascii="Arial" w:hAnsi="Arial" w:cs="Arial"/>
          <w:bCs/>
          <w:sz w:val="22"/>
          <w:szCs w:val="22"/>
        </w:rPr>
        <w:t xml:space="preserve">si </w:t>
      </w:r>
      <w:r w:rsidRPr="00A6101F">
        <w:rPr>
          <w:rFonts w:ascii="Arial" w:hAnsi="Arial" w:cs="Arial"/>
          <w:bCs/>
          <w:sz w:val="22"/>
          <w:szCs w:val="22"/>
        </w:rPr>
        <w:t xml:space="preserve">propone una bozza semplice e con le minime </w:t>
      </w:r>
      <w:r w:rsidR="001326D6">
        <w:rPr>
          <w:rFonts w:ascii="Arial" w:hAnsi="Arial" w:cs="Arial"/>
          <w:bCs/>
          <w:sz w:val="22"/>
          <w:szCs w:val="22"/>
        </w:rPr>
        <w:t>opzion</w:t>
      </w:r>
      <w:r w:rsidRPr="00A6101F">
        <w:rPr>
          <w:rFonts w:ascii="Arial" w:hAnsi="Arial" w:cs="Arial"/>
          <w:bCs/>
          <w:sz w:val="22"/>
          <w:szCs w:val="22"/>
        </w:rPr>
        <w:t>i necessarie</w:t>
      </w:r>
      <w:r w:rsidR="002B1897">
        <w:rPr>
          <w:rFonts w:ascii="Arial" w:hAnsi="Arial" w:cs="Arial"/>
          <w:bCs/>
          <w:sz w:val="22"/>
          <w:szCs w:val="22"/>
        </w:rPr>
        <w:t>,</w:t>
      </w:r>
      <w:r w:rsidRPr="00A6101F">
        <w:rPr>
          <w:rFonts w:ascii="Arial" w:hAnsi="Arial" w:cs="Arial"/>
          <w:bCs/>
          <w:sz w:val="22"/>
          <w:szCs w:val="22"/>
        </w:rPr>
        <w:t xml:space="preserve"> che ciascuno potrà arricchire di ogni altra disposizione.</w:t>
      </w:r>
    </w:p>
    <w:p w14:paraId="593C22D7" w14:textId="77777777" w:rsidR="000C66A9" w:rsidRPr="000C66A9" w:rsidRDefault="000C66A9" w:rsidP="006D070C">
      <w:pPr>
        <w:spacing w:line="360" w:lineRule="exact"/>
        <w:ind w:left="-180" w:right="-82" w:firstLine="180"/>
        <w:jc w:val="center"/>
        <w:rPr>
          <w:rFonts w:ascii="Arial" w:hAnsi="Arial" w:cs="Arial"/>
          <w:b/>
          <w:sz w:val="26"/>
          <w:szCs w:val="26"/>
        </w:rPr>
      </w:pPr>
    </w:p>
    <w:p w14:paraId="731164E6" w14:textId="77777777" w:rsidR="000C66A9" w:rsidRPr="000C66A9" w:rsidRDefault="000C66A9" w:rsidP="006D070C">
      <w:pPr>
        <w:spacing w:line="360" w:lineRule="exact"/>
        <w:ind w:left="-180" w:right="-82" w:firstLine="180"/>
        <w:jc w:val="center"/>
        <w:rPr>
          <w:rFonts w:ascii="Arial" w:hAnsi="Arial" w:cs="Arial"/>
          <w:b/>
          <w:sz w:val="26"/>
          <w:szCs w:val="26"/>
        </w:rPr>
      </w:pPr>
    </w:p>
    <w:p w14:paraId="7D58C0BD" w14:textId="77777777" w:rsidR="000C66A9" w:rsidRPr="000C66A9" w:rsidRDefault="000C66A9" w:rsidP="006D070C">
      <w:pPr>
        <w:spacing w:line="360" w:lineRule="exact"/>
        <w:ind w:left="-180" w:right="-82" w:firstLine="180"/>
        <w:jc w:val="center"/>
        <w:rPr>
          <w:rFonts w:ascii="Arial" w:hAnsi="Arial"/>
          <w:b/>
          <w:sz w:val="26"/>
          <w:szCs w:val="26"/>
        </w:rPr>
      </w:pPr>
    </w:p>
    <w:p w14:paraId="5D6B0C70" w14:textId="77777777" w:rsidR="00800D6F" w:rsidRDefault="008E1951" w:rsidP="006D070C">
      <w:pPr>
        <w:spacing w:line="360" w:lineRule="exact"/>
        <w:ind w:left="-180" w:right="-82" w:firstLine="180"/>
        <w:jc w:val="center"/>
        <w:rPr>
          <w:rFonts w:ascii="Arial" w:hAnsi="Arial"/>
          <w:b/>
          <w:sz w:val="32"/>
          <w:szCs w:val="32"/>
        </w:rPr>
      </w:pPr>
      <w:r w:rsidRPr="00A6101F">
        <w:rPr>
          <w:rFonts w:ascii="Arial" w:hAnsi="Arial"/>
          <w:b/>
          <w:sz w:val="32"/>
          <w:szCs w:val="32"/>
        </w:rPr>
        <w:t>Di</w:t>
      </w:r>
      <w:r w:rsidR="00C52C3B" w:rsidRPr="00A6101F">
        <w:rPr>
          <w:rFonts w:ascii="Arial" w:hAnsi="Arial"/>
          <w:b/>
          <w:sz w:val="32"/>
          <w:szCs w:val="32"/>
        </w:rPr>
        <w:t>sposizione anticipata</w:t>
      </w:r>
      <w:r w:rsidRPr="00A6101F">
        <w:rPr>
          <w:rFonts w:ascii="Arial" w:hAnsi="Arial"/>
          <w:b/>
          <w:sz w:val="32"/>
          <w:szCs w:val="32"/>
        </w:rPr>
        <w:t xml:space="preserve"> di volontà anticipata </w:t>
      </w:r>
      <w:r w:rsidR="00C52C3B" w:rsidRPr="00A6101F">
        <w:rPr>
          <w:rFonts w:ascii="Arial" w:hAnsi="Arial"/>
          <w:b/>
          <w:sz w:val="32"/>
          <w:szCs w:val="32"/>
        </w:rPr>
        <w:t xml:space="preserve">(DAT) </w:t>
      </w:r>
      <w:r w:rsidRPr="00A6101F">
        <w:rPr>
          <w:rFonts w:ascii="Arial" w:hAnsi="Arial"/>
          <w:b/>
          <w:sz w:val="32"/>
          <w:szCs w:val="32"/>
        </w:rPr>
        <w:t>per i trattamenti sanitari ai sensi</w:t>
      </w:r>
      <w:r w:rsidR="00F423A0" w:rsidRPr="00A6101F">
        <w:rPr>
          <w:rFonts w:ascii="Arial" w:hAnsi="Arial"/>
          <w:b/>
          <w:sz w:val="32"/>
          <w:szCs w:val="32"/>
        </w:rPr>
        <w:t xml:space="preserve"> della L.</w:t>
      </w:r>
      <w:r w:rsidRPr="00A6101F">
        <w:rPr>
          <w:rFonts w:ascii="Arial" w:hAnsi="Arial"/>
          <w:b/>
          <w:sz w:val="32"/>
          <w:szCs w:val="32"/>
        </w:rPr>
        <w:t xml:space="preserve"> 219/2017</w:t>
      </w:r>
      <w:r w:rsidR="00A93534" w:rsidRPr="00A6101F">
        <w:rPr>
          <w:rFonts w:ascii="Arial" w:hAnsi="Arial"/>
          <w:b/>
          <w:sz w:val="32"/>
          <w:szCs w:val="32"/>
        </w:rPr>
        <w:t xml:space="preserve"> “Norme in materia di consenso informato e di disposizioni anticipate di</w:t>
      </w:r>
      <w:r w:rsidR="00C52C3B" w:rsidRPr="00A6101F">
        <w:rPr>
          <w:rFonts w:ascii="Arial" w:hAnsi="Arial"/>
          <w:b/>
          <w:sz w:val="32"/>
          <w:szCs w:val="32"/>
        </w:rPr>
        <w:t xml:space="preserve"> </w:t>
      </w:r>
      <w:r w:rsidR="00A93534" w:rsidRPr="00A6101F">
        <w:rPr>
          <w:rFonts w:ascii="Arial" w:hAnsi="Arial"/>
          <w:b/>
          <w:sz w:val="32"/>
          <w:szCs w:val="32"/>
        </w:rPr>
        <w:t>trattamento</w:t>
      </w:r>
      <w:r w:rsidR="00800D6F">
        <w:rPr>
          <w:rFonts w:ascii="Arial" w:hAnsi="Arial"/>
          <w:b/>
          <w:sz w:val="32"/>
          <w:szCs w:val="32"/>
        </w:rPr>
        <w:t xml:space="preserve">” </w:t>
      </w:r>
    </w:p>
    <w:p w14:paraId="4C2F9874" w14:textId="6EA2224B" w:rsidR="008E1951" w:rsidRPr="00B04179" w:rsidRDefault="00800D6F" w:rsidP="006D070C">
      <w:pPr>
        <w:spacing w:line="360" w:lineRule="exact"/>
        <w:ind w:left="-180" w:right="-82" w:firstLine="180"/>
        <w:jc w:val="center"/>
        <w:rPr>
          <w:rFonts w:ascii="Arial" w:hAnsi="Arial"/>
          <w:b/>
          <w:i/>
          <w:iCs/>
          <w:color w:val="0070C0"/>
          <w:sz w:val="32"/>
          <w:szCs w:val="32"/>
        </w:rPr>
      </w:pPr>
      <w:r w:rsidRPr="00B04179">
        <w:rPr>
          <w:rFonts w:ascii="Arial" w:hAnsi="Arial"/>
          <w:b/>
          <w:i/>
          <w:iCs/>
          <w:color w:val="0070C0"/>
          <w:sz w:val="32"/>
          <w:szCs w:val="32"/>
        </w:rPr>
        <w:t>Proposta OMC</w:t>
      </w:r>
      <w:r w:rsidR="009E129C">
        <w:rPr>
          <w:rFonts w:ascii="Arial" w:hAnsi="Arial"/>
          <w:b/>
          <w:i/>
          <w:iCs/>
          <w:color w:val="0070C0"/>
          <w:sz w:val="32"/>
          <w:szCs w:val="32"/>
        </w:rPr>
        <w:t>e</w:t>
      </w:r>
      <w:r w:rsidRPr="00B04179">
        <w:rPr>
          <w:rFonts w:ascii="Arial" w:hAnsi="Arial"/>
          <w:b/>
          <w:i/>
          <w:iCs/>
          <w:color w:val="0070C0"/>
          <w:sz w:val="32"/>
          <w:szCs w:val="32"/>
        </w:rPr>
        <w:t xml:space="preserve">O Belluno </w:t>
      </w:r>
      <w:r w:rsidR="00A26983">
        <w:rPr>
          <w:rFonts w:ascii="Arial" w:hAnsi="Arial"/>
          <w:b/>
          <w:i/>
          <w:iCs/>
          <w:color w:val="0070C0"/>
          <w:sz w:val="32"/>
          <w:szCs w:val="32"/>
        </w:rPr>
        <w:t>- o</w:t>
      </w:r>
      <w:r w:rsidRPr="00B04179">
        <w:rPr>
          <w:rFonts w:ascii="Arial" w:hAnsi="Arial"/>
          <w:b/>
          <w:i/>
          <w:iCs/>
          <w:color w:val="0070C0"/>
          <w:sz w:val="32"/>
          <w:szCs w:val="32"/>
        </w:rPr>
        <w:t>ttobre 2023</w:t>
      </w:r>
    </w:p>
    <w:p w14:paraId="58F874BA" w14:textId="77777777" w:rsidR="008E1951" w:rsidRPr="00213C9F" w:rsidRDefault="008E1951" w:rsidP="006D070C">
      <w:pPr>
        <w:spacing w:line="360" w:lineRule="exact"/>
        <w:jc w:val="center"/>
        <w:rPr>
          <w:rFonts w:ascii="Arial" w:hAnsi="Arial"/>
          <w:b/>
          <w:sz w:val="22"/>
          <w:szCs w:val="22"/>
        </w:rPr>
      </w:pPr>
    </w:p>
    <w:p w14:paraId="74218D63" w14:textId="77777777" w:rsidR="009076C2" w:rsidRPr="00A6101F" w:rsidRDefault="00447E76" w:rsidP="006D070C">
      <w:pPr>
        <w:pBdr>
          <w:bottom w:val="dotted" w:sz="4" w:space="1" w:color="auto"/>
          <w:between w:val="dotted" w:sz="4" w:space="1" w:color="auto"/>
        </w:pBdr>
        <w:spacing w:line="360" w:lineRule="exact"/>
        <w:rPr>
          <w:rFonts w:ascii="Arial" w:hAnsi="Arial"/>
        </w:rPr>
      </w:pPr>
      <w:r w:rsidRPr="00A6101F">
        <w:rPr>
          <w:rFonts w:ascii="Arial" w:hAnsi="Arial"/>
        </w:rPr>
        <w:t>Io sottoscritt</w:t>
      </w:r>
      <w:r w:rsidR="001D159D" w:rsidRPr="00A6101F">
        <w:rPr>
          <w:rFonts w:ascii="Arial" w:hAnsi="Arial"/>
        </w:rPr>
        <w:t>a</w:t>
      </w:r>
      <w:r w:rsidRPr="00A6101F">
        <w:rPr>
          <w:rFonts w:ascii="Arial" w:hAnsi="Arial"/>
        </w:rPr>
        <w:t>/</w:t>
      </w:r>
      <w:r w:rsidR="001D159D" w:rsidRPr="00A6101F">
        <w:rPr>
          <w:rFonts w:ascii="Arial" w:hAnsi="Arial"/>
        </w:rPr>
        <w:t>o</w:t>
      </w:r>
    </w:p>
    <w:p w14:paraId="4EA2F490" w14:textId="39EC52D2" w:rsidR="008E1951" w:rsidRPr="00A6101F" w:rsidRDefault="00447E76" w:rsidP="006D070C">
      <w:pPr>
        <w:pBdr>
          <w:bottom w:val="dotted" w:sz="4" w:space="1" w:color="auto"/>
          <w:between w:val="dotted" w:sz="4" w:space="1" w:color="auto"/>
        </w:pBdr>
        <w:spacing w:line="360" w:lineRule="exact"/>
        <w:rPr>
          <w:rFonts w:ascii="Arial" w:hAnsi="Arial"/>
        </w:rPr>
      </w:pPr>
      <w:r w:rsidRPr="00A6101F">
        <w:rPr>
          <w:rFonts w:ascii="Arial" w:hAnsi="Arial"/>
        </w:rPr>
        <w:t>nat</w:t>
      </w:r>
      <w:r w:rsidR="001D159D" w:rsidRPr="00A6101F">
        <w:rPr>
          <w:rFonts w:ascii="Arial" w:hAnsi="Arial"/>
        </w:rPr>
        <w:t>a/</w:t>
      </w:r>
      <w:r w:rsidRPr="00A6101F">
        <w:rPr>
          <w:rFonts w:ascii="Arial" w:hAnsi="Arial"/>
        </w:rPr>
        <w:t xml:space="preserve">o a </w:t>
      </w:r>
      <w:r w:rsidR="009076C2" w:rsidRPr="00A6101F">
        <w:rPr>
          <w:rFonts w:ascii="Arial" w:hAnsi="Arial"/>
        </w:rPr>
        <w:tab/>
      </w:r>
      <w:r w:rsidR="009076C2" w:rsidRPr="00A6101F">
        <w:rPr>
          <w:rFonts w:ascii="Arial" w:hAnsi="Arial"/>
        </w:rPr>
        <w:tab/>
      </w:r>
      <w:r w:rsidRPr="00A6101F">
        <w:rPr>
          <w:rFonts w:ascii="Arial" w:hAnsi="Arial"/>
        </w:rPr>
        <w:tab/>
      </w:r>
      <w:r w:rsidRPr="00A6101F">
        <w:rPr>
          <w:rFonts w:ascii="Arial" w:hAnsi="Arial"/>
        </w:rPr>
        <w:tab/>
      </w:r>
      <w:r w:rsidRPr="00A6101F">
        <w:rPr>
          <w:rFonts w:ascii="Arial" w:hAnsi="Arial"/>
        </w:rPr>
        <w:tab/>
      </w:r>
      <w:r w:rsidRPr="00A6101F">
        <w:rPr>
          <w:rFonts w:ascii="Arial" w:hAnsi="Arial"/>
        </w:rPr>
        <w:tab/>
        <w:t>il</w:t>
      </w:r>
    </w:p>
    <w:p w14:paraId="5C8D0EDA" w14:textId="2E4B9CB9" w:rsidR="008E1951" w:rsidRPr="00A6101F" w:rsidRDefault="008E1951" w:rsidP="006D070C">
      <w:pPr>
        <w:pBdr>
          <w:bottom w:val="dotted" w:sz="4" w:space="1" w:color="auto"/>
          <w:between w:val="dotted" w:sz="4" w:space="1" w:color="auto"/>
        </w:pBdr>
        <w:spacing w:line="360" w:lineRule="exact"/>
        <w:rPr>
          <w:rFonts w:ascii="Arial" w:hAnsi="Arial"/>
        </w:rPr>
      </w:pPr>
      <w:r w:rsidRPr="00A6101F">
        <w:rPr>
          <w:rFonts w:ascii="Arial" w:hAnsi="Arial"/>
        </w:rPr>
        <w:t>residente a</w:t>
      </w:r>
      <w:r w:rsidR="00447E76" w:rsidRPr="00A6101F">
        <w:rPr>
          <w:rFonts w:ascii="Arial" w:hAnsi="Arial"/>
        </w:rPr>
        <w:tab/>
      </w:r>
      <w:r w:rsidR="00447E76" w:rsidRPr="00A6101F">
        <w:rPr>
          <w:rFonts w:ascii="Arial" w:hAnsi="Arial"/>
        </w:rPr>
        <w:tab/>
      </w:r>
      <w:r w:rsidR="009076C2" w:rsidRPr="00A6101F">
        <w:rPr>
          <w:rFonts w:ascii="Arial" w:hAnsi="Arial"/>
        </w:rPr>
        <w:tab/>
      </w:r>
      <w:r w:rsidR="009076C2" w:rsidRPr="00A6101F">
        <w:rPr>
          <w:rFonts w:ascii="Arial" w:hAnsi="Arial"/>
        </w:rPr>
        <w:tab/>
      </w:r>
      <w:r w:rsidR="00447E76" w:rsidRPr="00A6101F">
        <w:rPr>
          <w:rFonts w:ascii="Arial" w:hAnsi="Arial"/>
        </w:rPr>
        <w:tab/>
      </w:r>
      <w:r w:rsidR="00447E76" w:rsidRPr="00A6101F">
        <w:rPr>
          <w:rFonts w:ascii="Arial" w:hAnsi="Arial"/>
        </w:rPr>
        <w:tab/>
      </w:r>
      <w:r w:rsidRPr="00A6101F">
        <w:rPr>
          <w:rFonts w:ascii="Arial" w:hAnsi="Arial"/>
        </w:rPr>
        <w:t>in via</w:t>
      </w:r>
    </w:p>
    <w:p w14:paraId="662819CA" w14:textId="77777777" w:rsidR="00967C4E" w:rsidRPr="00A6101F" w:rsidRDefault="008E1951" w:rsidP="006D070C">
      <w:pPr>
        <w:pBdr>
          <w:bottom w:val="dotted" w:sz="4" w:space="1" w:color="auto"/>
          <w:between w:val="dotted" w:sz="4" w:space="1" w:color="auto"/>
        </w:pBdr>
        <w:spacing w:line="360" w:lineRule="exact"/>
        <w:rPr>
          <w:rFonts w:ascii="Arial" w:hAnsi="Arial"/>
        </w:rPr>
      </w:pPr>
      <w:r w:rsidRPr="00A6101F">
        <w:rPr>
          <w:rFonts w:ascii="Arial" w:hAnsi="Arial"/>
        </w:rPr>
        <w:t>Cod</w:t>
      </w:r>
      <w:r w:rsidR="00447E76" w:rsidRPr="00A6101F">
        <w:rPr>
          <w:rFonts w:ascii="Arial" w:hAnsi="Arial"/>
        </w:rPr>
        <w:t xml:space="preserve">ice </w:t>
      </w:r>
      <w:r w:rsidR="009076C2" w:rsidRPr="00A6101F">
        <w:rPr>
          <w:rFonts w:ascii="Arial" w:hAnsi="Arial"/>
        </w:rPr>
        <w:t>Fi</w:t>
      </w:r>
      <w:r w:rsidR="00447E76" w:rsidRPr="00A6101F">
        <w:rPr>
          <w:rFonts w:ascii="Arial" w:hAnsi="Arial"/>
        </w:rPr>
        <w:t>scale</w:t>
      </w:r>
      <w:r w:rsidR="00967C4E" w:rsidRPr="00A6101F">
        <w:rPr>
          <w:rFonts w:ascii="Arial" w:hAnsi="Arial"/>
        </w:rPr>
        <w:tab/>
      </w:r>
      <w:r w:rsidR="00967C4E" w:rsidRPr="00A6101F">
        <w:rPr>
          <w:rFonts w:ascii="Arial" w:hAnsi="Arial"/>
        </w:rPr>
        <w:tab/>
      </w:r>
      <w:r w:rsidR="00967C4E" w:rsidRPr="00A6101F">
        <w:rPr>
          <w:rFonts w:ascii="Arial" w:hAnsi="Arial"/>
        </w:rPr>
        <w:tab/>
      </w:r>
      <w:r w:rsidR="00967C4E" w:rsidRPr="00A6101F">
        <w:rPr>
          <w:rFonts w:ascii="Arial" w:hAnsi="Arial"/>
        </w:rPr>
        <w:tab/>
      </w:r>
      <w:r w:rsidR="00967C4E" w:rsidRPr="00A6101F">
        <w:rPr>
          <w:rFonts w:ascii="Arial" w:hAnsi="Arial"/>
        </w:rPr>
        <w:tab/>
      </w:r>
      <w:r w:rsidRPr="00A6101F">
        <w:rPr>
          <w:rFonts w:ascii="Arial" w:hAnsi="Arial"/>
        </w:rPr>
        <w:t>Recapito telefonico</w:t>
      </w:r>
    </w:p>
    <w:p w14:paraId="00FD654F" w14:textId="2B72386B" w:rsidR="008E1951" w:rsidRPr="00A6101F" w:rsidRDefault="00967C4E" w:rsidP="006D070C">
      <w:pPr>
        <w:pBdr>
          <w:bottom w:val="dotted" w:sz="4" w:space="1" w:color="auto"/>
          <w:between w:val="dotted" w:sz="4" w:space="1" w:color="auto"/>
        </w:pBdr>
        <w:spacing w:line="360" w:lineRule="exact"/>
        <w:rPr>
          <w:rFonts w:ascii="Arial" w:hAnsi="Arial"/>
        </w:rPr>
      </w:pPr>
      <w:r w:rsidRPr="00A6101F">
        <w:rPr>
          <w:rFonts w:ascii="Arial" w:hAnsi="Arial"/>
        </w:rPr>
        <w:t>I</w:t>
      </w:r>
      <w:r w:rsidR="008E1951" w:rsidRPr="00A6101F">
        <w:rPr>
          <w:rFonts w:ascii="Arial" w:hAnsi="Arial"/>
        </w:rPr>
        <w:t>ndirizzo e</w:t>
      </w:r>
      <w:r w:rsidR="009076C2" w:rsidRPr="00A6101F">
        <w:rPr>
          <w:rFonts w:ascii="Arial" w:hAnsi="Arial"/>
        </w:rPr>
        <w:t>-</w:t>
      </w:r>
      <w:r w:rsidR="008E1951" w:rsidRPr="00A6101F">
        <w:rPr>
          <w:rFonts w:ascii="Arial" w:hAnsi="Arial"/>
        </w:rPr>
        <w:t>mail</w:t>
      </w:r>
    </w:p>
    <w:p w14:paraId="4E88CD4D" w14:textId="77777777" w:rsidR="00155C9C" w:rsidRPr="00A6101F" w:rsidRDefault="00213C9F" w:rsidP="006D070C">
      <w:pPr>
        <w:spacing w:line="360" w:lineRule="exact"/>
        <w:rPr>
          <w:rFonts w:ascii="Arial" w:hAnsi="Arial"/>
        </w:rPr>
      </w:pPr>
      <w:r w:rsidRPr="00A6101F">
        <w:rPr>
          <w:rFonts w:ascii="Arial" w:hAnsi="Arial"/>
        </w:rPr>
        <w:t>nel pieno possesso delle mie facoltà mentali, ed i</w:t>
      </w:r>
      <w:r w:rsidR="00155C9C" w:rsidRPr="00A6101F">
        <w:rPr>
          <w:rFonts w:ascii="Arial" w:hAnsi="Arial"/>
        </w:rPr>
        <w:t xml:space="preserve">n previsione di un’eventuale futura incapacità di </w:t>
      </w:r>
      <w:r w:rsidR="001D159D" w:rsidRPr="00A6101F">
        <w:rPr>
          <w:rFonts w:ascii="Arial" w:hAnsi="Arial"/>
        </w:rPr>
        <w:t>decidere per me stessa/o circa le</w:t>
      </w:r>
      <w:r w:rsidRPr="00A6101F">
        <w:rPr>
          <w:rFonts w:ascii="Arial" w:hAnsi="Arial"/>
        </w:rPr>
        <w:t xml:space="preserve"> scelte sanitarie che mi riguardano</w:t>
      </w:r>
      <w:r w:rsidR="00155C9C" w:rsidRPr="00A6101F">
        <w:rPr>
          <w:rFonts w:ascii="Arial" w:hAnsi="Arial"/>
        </w:rPr>
        <w:t xml:space="preserve">; </w:t>
      </w:r>
    </w:p>
    <w:p w14:paraId="7138F2BA" w14:textId="77777777" w:rsidR="005A47DA" w:rsidRPr="00A6101F" w:rsidRDefault="00A93534" w:rsidP="006D070C">
      <w:pPr>
        <w:pStyle w:val="Intestazione10"/>
        <w:shd w:val="clear" w:color="auto" w:fill="auto"/>
        <w:spacing w:after="0" w:line="360" w:lineRule="exact"/>
        <w:rPr>
          <w:rFonts w:ascii="Arial" w:hAnsi="Arial"/>
          <w:sz w:val="24"/>
          <w:szCs w:val="24"/>
        </w:rPr>
      </w:pPr>
      <w:r w:rsidRPr="00A6101F">
        <w:rPr>
          <w:rFonts w:ascii="Arial" w:hAnsi="Arial"/>
          <w:sz w:val="24"/>
          <w:szCs w:val="24"/>
        </w:rPr>
        <w:t>INDICO</w:t>
      </w:r>
    </w:p>
    <w:p w14:paraId="30C4B35F" w14:textId="1BE7CE7D" w:rsidR="005A47DA" w:rsidRPr="00A6101F" w:rsidRDefault="005A47DA" w:rsidP="006D070C">
      <w:pPr>
        <w:pStyle w:val="Corpotesto"/>
        <w:shd w:val="clear" w:color="auto" w:fill="auto"/>
        <w:spacing w:line="360" w:lineRule="exact"/>
        <w:ind w:left="20"/>
        <w:rPr>
          <w:rFonts w:ascii="Arial" w:hAnsi="Arial"/>
          <w:sz w:val="24"/>
          <w:szCs w:val="24"/>
        </w:rPr>
      </w:pPr>
      <w:r w:rsidRPr="00A6101F">
        <w:rPr>
          <w:rFonts w:ascii="Arial" w:hAnsi="Arial"/>
          <w:sz w:val="24"/>
          <w:szCs w:val="24"/>
        </w:rPr>
        <w:t>come m</w:t>
      </w:r>
      <w:r w:rsidR="009076C2" w:rsidRPr="00A6101F">
        <w:rPr>
          <w:rFonts w:ascii="Arial" w:hAnsi="Arial"/>
          <w:sz w:val="24"/>
          <w:szCs w:val="24"/>
        </w:rPr>
        <w:t>i</w:t>
      </w:r>
      <w:r w:rsidR="001D159D" w:rsidRPr="00A6101F">
        <w:rPr>
          <w:rFonts w:ascii="Arial" w:hAnsi="Arial"/>
          <w:sz w:val="24"/>
          <w:szCs w:val="24"/>
        </w:rPr>
        <w:t>a/o</w:t>
      </w:r>
      <w:r w:rsidRPr="00A6101F">
        <w:rPr>
          <w:rFonts w:ascii="Arial" w:hAnsi="Arial"/>
          <w:sz w:val="24"/>
          <w:szCs w:val="24"/>
        </w:rPr>
        <w:t xml:space="preserve"> </w:t>
      </w:r>
      <w:r w:rsidR="00B04179">
        <w:rPr>
          <w:rFonts w:ascii="Arial" w:hAnsi="Arial"/>
          <w:sz w:val="24"/>
          <w:szCs w:val="24"/>
        </w:rPr>
        <w:t>F</w:t>
      </w:r>
      <w:r w:rsidRPr="00A6101F">
        <w:rPr>
          <w:rFonts w:ascii="Arial" w:hAnsi="Arial"/>
          <w:sz w:val="24"/>
          <w:szCs w:val="24"/>
        </w:rPr>
        <w:t>iduciari</w:t>
      </w:r>
      <w:r w:rsidR="00CD5AB5" w:rsidRPr="00A6101F">
        <w:rPr>
          <w:rFonts w:ascii="Arial" w:hAnsi="Arial"/>
          <w:sz w:val="24"/>
          <w:szCs w:val="24"/>
        </w:rPr>
        <w:t>a/</w:t>
      </w:r>
      <w:r w:rsidRPr="00A6101F">
        <w:rPr>
          <w:rFonts w:ascii="Arial" w:hAnsi="Arial"/>
          <w:sz w:val="24"/>
          <w:szCs w:val="24"/>
        </w:rPr>
        <w:t>o la signora</w:t>
      </w:r>
      <w:r w:rsidR="001D159D" w:rsidRPr="00A6101F">
        <w:rPr>
          <w:rFonts w:ascii="Arial" w:hAnsi="Arial"/>
          <w:sz w:val="24"/>
          <w:szCs w:val="24"/>
        </w:rPr>
        <w:t>/il signor</w:t>
      </w:r>
    </w:p>
    <w:p w14:paraId="15548C24" w14:textId="23B7767D" w:rsidR="009076C2" w:rsidRPr="00A6101F" w:rsidRDefault="00447E76" w:rsidP="006D070C">
      <w:pPr>
        <w:pBdr>
          <w:bottom w:val="dotted" w:sz="4" w:space="1" w:color="auto"/>
          <w:between w:val="dotted" w:sz="4" w:space="1" w:color="auto"/>
        </w:pBdr>
        <w:spacing w:line="360" w:lineRule="exact"/>
        <w:rPr>
          <w:rFonts w:ascii="Arial" w:hAnsi="Arial"/>
        </w:rPr>
      </w:pPr>
      <w:r w:rsidRPr="00A6101F">
        <w:rPr>
          <w:rFonts w:ascii="Arial" w:hAnsi="Arial"/>
        </w:rPr>
        <w:t>Cognome e nome</w:t>
      </w:r>
    </w:p>
    <w:p w14:paraId="05220946" w14:textId="2753CF6C" w:rsidR="00447E76" w:rsidRPr="00A6101F" w:rsidRDefault="00447E76" w:rsidP="006D070C">
      <w:pPr>
        <w:pBdr>
          <w:bottom w:val="dotted" w:sz="4" w:space="1" w:color="auto"/>
          <w:between w:val="dotted" w:sz="4" w:space="1" w:color="auto"/>
        </w:pBdr>
        <w:spacing w:line="360" w:lineRule="exact"/>
        <w:rPr>
          <w:rFonts w:ascii="Arial" w:hAnsi="Arial"/>
        </w:rPr>
      </w:pPr>
      <w:r w:rsidRPr="00A6101F">
        <w:rPr>
          <w:rFonts w:ascii="Arial" w:hAnsi="Arial"/>
        </w:rPr>
        <w:t>nat</w:t>
      </w:r>
      <w:r w:rsidR="001D159D" w:rsidRPr="00A6101F">
        <w:rPr>
          <w:rFonts w:ascii="Arial" w:hAnsi="Arial"/>
        </w:rPr>
        <w:t>a/</w:t>
      </w:r>
      <w:r w:rsidRPr="00A6101F">
        <w:rPr>
          <w:rFonts w:ascii="Arial" w:hAnsi="Arial"/>
        </w:rPr>
        <w:t xml:space="preserve">o a </w:t>
      </w:r>
      <w:r w:rsidRPr="00A6101F">
        <w:rPr>
          <w:rFonts w:ascii="Arial" w:hAnsi="Arial"/>
        </w:rPr>
        <w:tab/>
      </w:r>
      <w:r w:rsidRPr="00A6101F">
        <w:rPr>
          <w:rFonts w:ascii="Arial" w:hAnsi="Arial"/>
        </w:rPr>
        <w:tab/>
      </w:r>
      <w:r w:rsidRPr="00A6101F">
        <w:rPr>
          <w:rFonts w:ascii="Arial" w:hAnsi="Arial"/>
        </w:rPr>
        <w:tab/>
      </w:r>
      <w:r w:rsidRPr="00A6101F">
        <w:rPr>
          <w:rFonts w:ascii="Arial" w:hAnsi="Arial"/>
        </w:rPr>
        <w:tab/>
      </w:r>
      <w:r w:rsidR="009076C2" w:rsidRPr="00A6101F">
        <w:rPr>
          <w:rFonts w:ascii="Arial" w:hAnsi="Arial"/>
        </w:rPr>
        <w:tab/>
      </w:r>
      <w:r w:rsidR="009076C2" w:rsidRPr="00A6101F">
        <w:rPr>
          <w:rFonts w:ascii="Arial" w:hAnsi="Arial"/>
        </w:rPr>
        <w:tab/>
      </w:r>
      <w:r w:rsidRPr="00A6101F">
        <w:rPr>
          <w:rFonts w:ascii="Arial" w:hAnsi="Arial"/>
        </w:rPr>
        <w:t>il</w:t>
      </w:r>
    </w:p>
    <w:p w14:paraId="05CA7A08" w14:textId="7408A84A" w:rsidR="00447E76" w:rsidRPr="00A6101F" w:rsidRDefault="00447E76" w:rsidP="006D070C">
      <w:pPr>
        <w:pBdr>
          <w:bottom w:val="dotted" w:sz="4" w:space="1" w:color="auto"/>
          <w:between w:val="dotted" w:sz="4" w:space="1" w:color="auto"/>
        </w:pBdr>
        <w:spacing w:line="360" w:lineRule="exact"/>
        <w:rPr>
          <w:rFonts w:ascii="Arial" w:hAnsi="Arial"/>
        </w:rPr>
      </w:pPr>
      <w:r w:rsidRPr="00A6101F">
        <w:rPr>
          <w:rFonts w:ascii="Arial" w:hAnsi="Arial"/>
        </w:rPr>
        <w:t>residente a</w:t>
      </w:r>
      <w:r w:rsidRPr="00A6101F">
        <w:rPr>
          <w:rFonts w:ascii="Arial" w:hAnsi="Arial"/>
        </w:rPr>
        <w:tab/>
      </w:r>
      <w:r w:rsidRPr="00A6101F">
        <w:rPr>
          <w:rFonts w:ascii="Arial" w:hAnsi="Arial"/>
        </w:rPr>
        <w:tab/>
      </w:r>
      <w:r w:rsidRPr="00A6101F">
        <w:rPr>
          <w:rFonts w:ascii="Arial" w:hAnsi="Arial"/>
        </w:rPr>
        <w:tab/>
      </w:r>
      <w:r w:rsidRPr="00A6101F">
        <w:rPr>
          <w:rFonts w:ascii="Arial" w:hAnsi="Arial"/>
        </w:rPr>
        <w:tab/>
      </w:r>
      <w:r w:rsidR="009076C2" w:rsidRPr="00A6101F">
        <w:rPr>
          <w:rFonts w:ascii="Arial" w:hAnsi="Arial"/>
        </w:rPr>
        <w:tab/>
      </w:r>
      <w:r w:rsidR="009076C2" w:rsidRPr="00A6101F">
        <w:rPr>
          <w:rFonts w:ascii="Arial" w:hAnsi="Arial"/>
        </w:rPr>
        <w:tab/>
      </w:r>
      <w:r w:rsidRPr="00A6101F">
        <w:rPr>
          <w:rFonts w:ascii="Arial" w:hAnsi="Arial"/>
        </w:rPr>
        <w:t>in via</w:t>
      </w:r>
    </w:p>
    <w:p w14:paraId="65894F66" w14:textId="77777777" w:rsidR="00967C4E" w:rsidRPr="00A6101F" w:rsidRDefault="00447E76" w:rsidP="006D070C">
      <w:pPr>
        <w:pBdr>
          <w:bottom w:val="dotted" w:sz="4" w:space="1" w:color="auto"/>
          <w:between w:val="dotted" w:sz="4" w:space="1" w:color="auto"/>
        </w:pBdr>
        <w:spacing w:line="360" w:lineRule="exact"/>
        <w:rPr>
          <w:rFonts w:ascii="Arial" w:hAnsi="Arial"/>
        </w:rPr>
      </w:pPr>
      <w:r w:rsidRPr="00A6101F">
        <w:rPr>
          <w:rFonts w:ascii="Arial" w:hAnsi="Arial"/>
        </w:rPr>
        <w:t xml:space="preserve">Codice </w:t>
      </w:r>
      <w:r w:rsidR="009076C2" w:rsidRPr="00A6101F">
        <w:rPr>
          <w:rFonts w:ascii="Arial" w:hAnsi="Arial"/>
        </w:rPr>
        <w:t>F</w:t>
      </w:r>
      <w:r w:rsidRPr="00A6101F">
        <w:rPr>
          <w:rFonts w:ascii="Arial" w:hAnsi="Arial"/>
        </w:rPr>
        <w:t>iscale</w:t>
      </w:r>
      <w:r w:rsidR="00967C4E" w:rsidRPr="00A6101F">
        <w:rPr>
          <w:rFonts w:ascii="Arial" w:hAnsi="Arial"/>
        </w:rPr>
        <w:tab/>
      </w:r>
      <w:r w:rsidR="00967C4E" w:rsidRPr="00A6101F">
        <w:rPr>
          <w:rFonts w:ascii="Arial" w:hAnsi="Arial"/>
        </w:rPr>
        <w:tab/>
      </w:r>
      <w:r w:rsidR="00967C4E" w:rsidRPr="00A6101F">
        <w:rPr>
          <w:rFonts w:ascii="Arial" w:hAnsi="Arial"/>
        </w:rPr>
        <w:tab/>
      </w:r>
      <w:r w:rsidR="00967C4E" w:rsidRPr="00A6101F">
        <w:rPr>
          <w:rFonts w:ascii="Arial" w:hAnsi="Arial"/>
        </w:rPr>
        <w:tab/>
      </w:r>
      <w:r w:rsidR="00967C4E" w:rsidRPr="00A6101F">
        <w:rPr>
          <w:rFonts w:ascii="Arial" w:hAnsi="Arial"/>
        </w:rPr>
        <w:tab/>
      </w:r>
      <w:r w:rsidRPr="00A6101F">
        <w:rPr>
          <w:rFonts w:ascii="Arial" w:hAnsi="Arial"/>
        </w:rPr>
        <w:t>Recapito telefonico</w:t>
      </w:r>
    </w:p>
    <w:p w14:paraId="0C102805" w14:textId="78C91850" w:rsidR="00447E76" w:rsidRPr="00A6101F" w:rsidRDefault="00967C4E" w:rsidP="006D070C">
      <w:pPr>
        <w:pBdr>
          <w:bottom w:val="dotted" w:sz="4" w:space="1" w:color="auto"/>
          <w:between w:val="dotted" w:sz="4" w:space="1" w:color="auto"/>
        </w:pBdr>
        <w:spacing w:line="360" w:lineRule="exact"/>
        <w:rPr>
          <w:rFonts w:ascii="Arial" w:hAnsi="Arial"/>
        </w:rPr>
      </w:pPr>
      <w:r w:rsidRPr="00A6101F">
        <w:rPr>
          <w:rFonts w:ascii="Arial" w:hAnsi="Arial"/>
        </w:rPr>
        <w:t>I</w:t>
      </w:r>
      <w:r w:rsidR="00447E76" w:rsidRPr="00A6101F">
        <w:rPr>
          <w:rFonts w:ascii="Arial" w:hAnsi="Arial"/>
        </w:rPr>
        <w:t>ndirizzo e</w:t>
      </w:r>
      <w:r w:rsidRPr="00A6101F">
        <w:rPr>
          <w:rFonts w:ascii="Arial" w:hAnsi="Arial"/>
        </w:rPr>
        <w:t>-</w:t>
      </w:r>
      <w:r w:rsidR="00447E76" w:rsidRPr="00A6101F">
        <w:rPr>
          <w:rFonts w:ascii="Arial" w:hAnsi="Arial"/>
        </w:rPr>
        <w:t>mail</w:t>
      </w:r>
    </w:p>
    <w:p w14:paraId="22654D7B" w14:textId="77777777" w:rsidR="009076C2" w:rsidRPr="00A6101F" w:rsidRDefault="00155C9C" w:rsidP="006D070C">
      <w:pPr>
        <w:spacing w:line="360" w:lineRule="exact"/>
        <w:jc w:val="both"/>
        <w:rPr>
          <w:rFonts w:ascii="Arial" w:hAnsi="Arial"/>
        </w:rPr>
      </w:pPr>
      <w:r w:rsidRPr="00A6101F">
        <w:rPr>
          <w:rFonts w:ascii="Arial" w:hAnsi="Arial"/>
        </w:rPr>
        <w:t xml:space="preserve">affidando a lei/lui il compito di rendere noto </w:t>
      </w:r>
      <w:r w:rsidR="001D159D" w:rsidRPr="00A6101F">
        <w:rPr>
          <w:rFonts w:ascii="Arial" w:hAnsi="Arial"/>
        </w:rPr>
        <w:t>il presente</w:t>
      </w:r>
      <w:r w:rsidRPr="00A6101F">
        <w:rPr>
          <w:rFonts w:ascii="Arial" w:hAnsi="Arial"/>
        </w:rPr>
        <w:t xml:space="preserve"> documento</w:t>
      </w:r>
      <w:r w:rsidR="001D159D" w:rsidRPr="00A6101F">
        <w:rPr>
          <w:rFonts w:ascii="Arial" w:hAnsi="Arial"/>
        </w:rPr>
        <w:t xml:space="preserve"> </w:t>
      </w:r>
      <w:r w:rsidRPr="00A6101F">
        <w:rPr>
          <w:rFonts w:ascii="Arial" w:hAnsi="Arial"/>
        </w:rPr>
        <w:t>e di impegnarsi a farne rispettare i contenuti</w:t>
      </w:r>
      <w:r w:rsidR="00213C9F" w:rsidRPr="00A6101F">
        <w:rPr>
          <w:rFonts w:ascii="Arial" w:hAnsi="Arial"/>
        </w:rPr>
        <w:t>.</w:t>
      </w:r>
    </w:p>
    <w:p w14:paraId="29C01954" w14:textId="77777777" w:rsidR="009076C2" w:rsidRPr="00A6101F" w:rsidRDefault="009076C2" w:rsidP="006D070C">
      <w:pPr>
        <w:spacing w:line="360" w:lineRule="exact"/>
        <w:jc w:val="both"/>
        <w:rPr>
          <w:rFonts w:ascii="Arial" w:hAnsi="Arial"/>
        </w:rPr>
      </w:pPr>
    </w:p>
    <w:p w14:paraId="11D2E292" w14:textId="0338812C" w:rsidR="009076C2" w:rsidRPr="00A6101F" w:rsidRDefault="00155C9C" w:rsidP="006D070C">
      <w:pPr>
        <w:spacing w:line="360" w:lineRule="exact"/>
        <w:jc w:val="both"/>
        <w:rPr>
          <w:rFonts w:ascii="Arial" w:hAnsi="Arial"/>
          <w:b/>
          <w:bCs/>
          <w:caps/>
        </w:rPr>
      </w:pPr>
      <w:r w:rsidRPr="00A6101F">
        <w:rPr>
          <w:rFonts w:ascii="Arial" w:hAnsi="Arial"/>
        </w:rPr>
        <w:t>Dopo avere acquisito adeguate informazioni mediche sulle conseguenze delle mie scelte</w:t>
      </w:r>
      <w:r w:rsidR="001D159D" w:rsidRPr="00A6101F">
        <w:rPr>
          <w:rFonts w:ascii="Arial" w:hAnsi="Arial"/>
        </w:rPr>
        <w:t xml:space="preserve"> e</w:t>
      </w:r>
      <w:r w:rsidR="009076C2" w:rsidRPr="00A6101F">
        <w:rPr>
          <w:rFonts w:ascii="Arial" w:hAnsi="Arial"/>
        </w:rPr>
        <w:t xml:space="preserve"> nella </w:t>
      </w:r>
      <w:r w:rsidR="001D159D" w:rsidRPr="00A6101F">
        <w:rPr>
          <w:rFonts w:ascii="Arial" w:hAnsi="Arial"/>
        </w:rPr>
        <w:t>piena consapevolezza delle stesse</w:t>
      </w:r>
      <w:r w:rsidR="00B96334" w:rsidRPr="00A6101F">
        <w:rPr>
          <w:rFonts w:ascii="Arial" w:hAnsi="Arial"/>
        </w:rPr>
        <w:t>,</w:t>
      </w:r>
      <w:r w:rsidR="009076C2" w:rsidRPr="00A6101F">
        <w:rPr>
          <w:rFonts w:ascii="Arial" w:hAnsi="Arial"/>
          <w:b/>
          <w:bCs/>
          <w:caps/>
        </w:rPr>
        <w:t xml:space="preserve"> </w:t>
      </w:r>
    </w:p>
    <w:p w14:paraId="190A59DE" w14:textId="529FD4D4" w:rsidR="009076C2" w:rsidRPr="00A6101F" w:rsidRDefault="009076C2" w:rsidP="006D070C">
      <w:pPr>
        <w:spacing w:line="360" w:lineRule="exact"/>
        <w:jc w:val="both"/>
        <w:rPr>
          <w:rFonts w:ascii="Arial" w:hAnsi="Arial"/>
        </w:rPr>
      </w:pPr>
      <w:r w:rsidRPr="00A6101F">
        <w:rPr>
          <w:rFonts w:ascii="Arial" w:hAnsi="Arial"/>
          <w:b/>
          <w:bCs/>
          <w:caps/>
        </w:rPr>
        <w:t>qualora mi trovassi nella incapacità di comprendere le informazioni e di esprimere il consenso/rifiuto ai trattamenti sanitari</w:t>
      </w:r>
    </w:p>
    <w:p w14:paraId="4F625465" w14:textId="1EC8D118" w:rsidR="0069149D" w:rsidRPr="00A6101F" w:rsidRDefault="0069149D" w:rsidP="006D070C">
      <w:pPr>
        <w:spacing w:line="360" w:lineRule="exact"/>
        <w:jc w:val="center"/>
        <w:rPr>
          <w:rFonts w:ascii="Arial" w:hAnsi="Arial"/>
        </w:rPr>
      </w:pPr>
      <w:r w:rsidRPr="00A6101F">
        <w:rPr>
          <w:rFonts w:ascii="Arial" w:hAnsi="Arial"/>
          <w:b/>
          <w:bCs/>
          <w:caps/>
        </w:rPr>
        <w:t>Dispongo che:</w:t>
      </w:r>
    </w:p>
    <w:p w14:paraId="088DFC96" w14:textId="1CCCDE66" w:rsidR="008E1951" w:rsidRPr="00FF21B1" w:rsidRDefault="00661E82" w:rsidP="006D070C">
      <w:pPr>
        <w:numPr>
          <w:ilvl w:val="0"/>
          <w:numId w:val="7"/>
        </w:numPr>
        <w:spacing w:line="360" w:lineRule="exact"/>
        <w:ind w:left="426" w:hanging="426"/>
        <w:jc w:val="both"/>
        <w:rPr>
          <w:rFonts w:ascii="Arial" w:hAnsi="Arial"/>
        </w:rPr>
      </w:pPr>
      <w:r w:rsidRPr="00A6101F">
        <w:rPr>
          <w:rFonts w:ascii="Arial" w:hAnsi="Arial"/>
        </w:rPr>
        <w:t>Nel caso in cui fossi affett</w:t>
      </w:r>
      <w:r w:rsidR="009076C2" w:rsidRPr="00A6101F">
        <w:rPr>
          <w:rFonts w:ascii="Arial" w:hAnsi="Arial"/>
        </w:rPr>
        <w:t>a/</w:t>
      </w:r>
      <w:r w:rsidRPr="00A6101F">
        <w:rPr>
          <w:rFonts w:ascii="Arial" w:hAnsi="Arial"/>
        </w:rPr>
        <w:t xml:space="preserve">o da un grave danno </w:t>
      </w:r>
      <w:r w:rsidR="00967C4E" w:rsidRPr="00A6101F">
        <w:rPr>
          <w:rFonts w:ascii="Arial" w:hAnsi="Arial"/>
        </w:rPr>
        <w:t>cerebrale</w:t>
      </w:r>
      <w:r w:rsidR="009D6BA9" w:rsidRPr="00A6101F">
        <w:rPr>
          <w:rFonts w:ascii="Arial" w:hAnsi="Arial"/>
        </w:rPr>
        <w:t xml:space="preserve"> </w:t>
      </w:r>
      <w:r w:rsidRPr="00A6101F">
        <w:rPr>
          <w:rFonts w:ascii="Arial" w:hAnsi="Arial"/>
        </w:rPr>
        <w:t>(ad es.: a causa di trauma cranico</w:t>
      </w:r>
      <w:r w:rsidR="009D6BA9" w:rsidRPr="00A6101F">
        <w:rPr>
          <w:rFonts w:ascii="Arial" w:hAnsi="Arial"/>
        </w:rPr>
        <w:t xml:space="preserve">, </w:t>
      </w:r>
      <w:r w:rsidRPr="00A6101F">
        <w:rPr>
          <w:rFonts w:ascii="Arial" w:hAnsi="Arial"/>
        </w:rPr>
        <w:t xml:space="preserve">emorragia cerebrale, ictus, arresto cardiocircolatorio) con </w:t>
      </w:r>
      <w:bookmarkStart w:id="0" w:name="_Hlk135927042"/>
      <w:r w:rsidR="00DC683E" w:rsidRPr="00FF21B1">
        <w:rPr>
          <w:rFonts w:ascii="Arial" w:hAnsi="Arial"/>
        </w:rPr>
        <w:t xml:space="preserve">perdita </w:t>
      </w:r>
      <w:r w:rsidR="004769E7" w:rsidRPr="00FF21B1">
        <w:rPr>
          <w:rFonts w:ascii="Arial" w:hAnsi="Arial" w:cs="Arial"/>
        </w:rPr>
        <w:t xml:space="preserve">definitiva </w:t>
      </w:r>
      <w:r w:rsidR="00DC683E" w:rsidRPr="00FF21B1">
        <w:rPr>
          <w:rFonts w:ascii="Arial" w:hAnsi="Arial" w:cs="Arial"/>
        </w:rPr>
        <w:t xml:space="preserve">e </w:t>
      </w:r>
      <w:r w:rsidR="004769E7" w:rsidRPr="00FF21B1">
        <w:rPr>
          <w:rFonts w:ascii="Arial" w:hAnsi="Arial" w:cs="Arial"/>
        </w:rPr>
        <w:t>completa</w:t>
      </w:r>
      <w:r w:rsidR="00DC683E" w:rsidRPr="00FF21B1">
        <w:rPr>
          <w:rFonts w:ascii="Arial" w:hAnsi="Arial" w:cs="Arial"/>
        </w:rPr>
        <w:t xml:space="preserve"> dell</w:t>
      </w:r>
      <w:r w:rsidR="004769E7" w:rsidRPr="00FF21B1">
        <w:rPr>
          <w:rFonts w:ascii="Arial" w:hAnsi="Arial" w:cs="Arial"/>
        </w:rPr>
        <w:t>a</w:t>
      </w:r>
      <w:r w:rsidR="00DC683E" w:rsidRPr="00FF21B1">
        <w:rPr>
          <w:rFonts w:ascii="Arial" w:hAnsi="Arial" w:cs="Arial"/>
        </w:rPr>
        <w:t xml:space="preserve"> </w:t>
      </w:r>
      <w:r w:rsidR="004769E7" w:rsidRPr="00FF21B1">
        <w:rPr>
          <w:rFonts w:ascii="Arial" w:hAnsi="Arial" w:cs="Arial"/>
        </w:rPr>
        <w:t xml:space="preserve">mia autonomia </w:t>
      </w:r>
      <w:r w:rsidR="00FF21B1" w:rsidRPr="00FF21B1">
        <w:rPr>
          <w:rFonts w:ascii="Arial" w:hAnsi="Arial" w:cs="Arial"/>
        </w:rPr>
        <w:t xml:space="preserve">e della </w:t>
      </w:r>
      <w:r w:rsidR="00DC683E" w:rsidRPr="00FF21B1">
        <w:rPr>
          <w:rFonts w:ascii="Arial" w:hAnsi="Arial" w:cs="Arial"/>
        </w:rPr>
        <w:t>capacità</w:t>
      </w:r>
      <w:r w:rsidR="004769E7" w:rsidRPr="00FF21B1">
        <w:rPr>
          <w:rFonts w:ascii="Arial" w:hAnsi="Arial" w:cs="Arial"/>
        </w:rPr>
        <w:t xml:space="preserve"> di entrare in relazione con altre persone</w:t>
      </w:r>
      <w:r w:rsidR="00456B86" w:rsidRPr="00FF21B1">
        <w:rPr>
          <w:rFonts w:ascii="Arial" w:hAnsi="Arial" w:cs="Arial"/>
        </w:rPr>
        <w:t>,</w:t>
      </w:r>
      <w:r w:rsidR="00DC683E" w:rsidRPr="00FF21B1">
        <w:rPr>
          <w:rFonts w:ascii="Arial" w:hAnsi="Arial"/>
        </w:rPr>
        <w:t xml:space="preserve"> </w:t>
      </w:r>
      <w:r w:rsidR="0069149D" w:rsidRPr="00FF21B1">
        <w:rPr>
          <w:rFonts w:ascii="Arial" w:hAnsi="Arial"/>
        </w:rPr>
        <w:t>i trattamenti</w:t>
      </w:r>
      <w:r w:rsidR="00326156" w:rsidRPr="00FF21B1">
        <w:rPr>
          <w:rFonts w:ascii="Arial" w:hAnsi="Arial"/>
        </w:rPr>
        <w:t xml:space="preserve"> sanitari</w:t>
      </w:r>
      <w:r w:rsidR="0069149D" w:rsidRPr="00FF21B1">
        <w:rPr>
          <w:rFonts w:ascii="Arial" w:hAnsi="Arial"/>
        </w:rPr>
        <w:t>, incl</w:t>
      </w:r>
      <w:r w:rsidR="006A3891" w:rsidRPr="00FF21B1">
        <w:rPr>
          <w:rFonts w:ascii="Arial" w:hAnsi="Arial"/>
        </w:rPr>
        <w:t>us</w:t>
      </w:r>
      <w:r w:rsidR="001D159D" w:rsidRPr="00FF21B1">
        <w:rPr>
          <w:rFonts w:ascii="Arial" w:hAnsi="Arial"/>
        </w:rPr>
        <w:t>i</w:t>
      </w:r>
      <w:r w:rsidR="006A3891" w:rsidRPr="00FF21B1">
        <w:rPr>
          <w:rFonts w:ascii="Arial" w:hAnsi="Arial"/>
        </w:rPr>
        <w:t xml:space="preserve"> idratazione e nutrizione</w:t>
      </w:r>
      <w:r w:rsidR="0069149D" w:rsidRPr="00FF21B1">
        <w:rPr>
          <w:rFonts w:ascii="Arial" w:hAnsi="Arial"/>
        </w:rPr>
        <w:t xml:space="preserve"> artificiali</w:t>
      </w:r>
      <w:r w:rsidR="00FF21B1" w:rsidRPr="00FF21B1">
        <w:rPr>
          <w:rFonts w:ascii="Arial" w:hAnsi="Arial"/>
        </w:rPr>
        <w:t>,</w:t>
      </w:r>
    </w:p>
    <w:bookmarkStart w:id="1" w:name="_Hlk135927196"/>
    <w:bookmarkEnd w:id="0"/>
    <w:p w14:paraId="42026B69" w14:textId="51629F13" w:rsidR="009076C2" w:rsidRPr="00FF21B1" w:rsidRDefault="007F2642" w:rsidP="006D070C">
      <w:pPr>
        <w:spacing w:line="360" w:lineRule="exact"/>
        <w:ind w:left="360" w:hanging="360"/>
        <w:jc w:val="both"/>
        <w:rPr>
          <w:rFonts w:ascii="Arial" w:hAnsi="Arial"/>
        </w:rPr>
      </w:pPr>
      <w:r w:rsidRPr="00FF21B1">
        <w:rPr>
          <w:rFonts w:ascii="Arial" w:hAnsi="Arial"/>
        </w:rPr>
        <w:fldChar w:fldCharType="begin">
          <w:ffData>
            <w:name w:val="Controllo1"/>
            <w:enabled/>
            <w:calcOnExit w:val="0"/>
            <w:checkBox>
              <w:sizeAuto/>
              <w:default w:val="0"/>
            </w:checkBox>
          </w:ffData>
        </w:fldChar>
      </w:r>
      <w:bookmarkStart w:id="2" w:name="Controllo1"/>
      <w:r w:rsidRPr="00FF21B1">
        <w:rPr>
          <w:rFonts w:ascii="Arial" w:hAnsi="Arial"/>
        </w:rPr>
        <w:instrText xml:space="preserve"> FORMCHECKBOX </w:instrText>
      </w:r>
      <w:r w:rsidR="00000000">
        <w:rPr>
          <w:rFonts w:ascii="Arial" w:hAnsi="Arial"/>
        </w:rPr>
      </w:r>
      <w:r w:rsidR="00000000">
        <w:rPr>
          <w:rFonts w:ascii="Arial" w:hAnsi="Arial"/>
        </w:rPr>
        <w:fldChar w:fldCharType="separate"/>
      </w:r>
      <w:r w:rsidRPr="00FF21B1">
        <w:rPr>
          <w:rFonts w:ascii="Arial" w:hAnsi="Arial"/>
        </w:rPr>
        <w:fldChar w:fldCharType="end"/>
      </w:r>
      <w:bookmarkEnd w:id="2"/>
      <w:r w:rsidRPr="00FF21B1">
        <w:rPr>
          <w:rFonts w:ascii="Arial" w:hAnsi="Arial"/>
        </w:rPr>
        <w:t xml:space="preserve"> </w:t>
      </w:r>
      <w:r w:rsidR="00967C4E" w:rsidRPr="00FF21B1">
        <w:rPr>
          <w:rFonts w:ascii="Arial" w:hAnsi="Arial"/>
        </w:rPr>
        <w:t>s</w:t>
      </w:r>
      <w:r w:rsidR="006A3891" w:rsidRPr="00FF21B1">
        <w:rPr>
          <w:rFonts w:ascii="Arial" w:hAnsi="Arial"/>
        </w:rPr>
        <w:t>iano</w:t>
      </w:r>
      <w:r w:rsidR="009076C2" w:rsidRPr="00FF21B1">
        <w:rPr>
          <w:rFonts w:ascii="Arial" w:hAnsi="Arial"/>
        </w:rPr>
        <w:tab/>
      </w:r>
      <w:r w:rsidR="009076C2" w:rsidRPr="00FF21B1">
        <w:rPr>
          <w:rFonts w:ascii="Arial" w:hAnsi="Arial"/>
        </w:rPr>
        <w:tab/>
      </w:r>
      <w:r w:rsidR="006A3891" w:rsidRPr="00FF21B1">
        <w:rPr>
          <w:rFonts w:ascii="Arial" w:hAnsi="Arial"/>
        </w:rPr>
        <w:fldChar w:fldCharType="begin">
          <w:ffData>
            <w:name w:val="Controllo1"/>
            <w:enabled/>
            <w:calcOnExit w:val="0"/>
            <w:checkBox>
              <w:sizeAuto/>
              <w:default w:val="0"/>
            </w:checkBox>
          </w:ffData>
        </w:fldChar>
      </w:r>
      <w:r w:rsidR="006A3891" w:rsidRPr="00FF21B1">
        <w:rPr>
          <w:rFonts w:ascii="Arial" w:hAnsi="Arial"/>
        </w:rPr>
        <w:instrText xml:space="preserve"> FORMCHECKBOX </w:instrText>
      </w:r>
      <w:r w:rsidR="00000000">
        <w:rPr>
          <w:rFonts w:ascii="Arial" w:hAnsi="Arial"/>
        </w:rPr>
      </w:r>
      <w:r w:rsidR="00000000">
        <w:rPr>
          <w:rFonts w:ascii="Arial" w:hAnsi="Arial"/>
        </w:rPr>
        <w:fldChar w:fldCharType="separate"/>
      </w:r>
      <w:r w:rsidR="006A3891" w:rsidRPr="00FF21B1">
        <w:rPr>
          <w:rFonts w:ascii="Arial" w:hAnsi="Arial"/>
        </w:rPr>
        <w:fldChar w:fldCharType="end"/>
      </w:r>
      <w:r w:rsidR="006A3891" w:rsidRPr="00FF21B1">
        <w:rPr>
          <w:rFonts w:ascii="Arial" w:hAnsi="Arial"/>
        </w:rPr>
        <w:t xml:space="preserve"> </w:t>
      </w:r>
      <w:r w:rsidR="00967C4E" w:rsidRPr="00FF21B1">
        <w:rPr>
          <w:rFonts w:ascii="Arial" w:hAnsi="Arial"/>
        </w:rPr>
        <w:t>n</w:t>
      </w:r>
      <w:r w:rsidR="00C3079D" w:rsidRPr="00FF21B1">
        <w:rPr>
          <w:rFonts w:ascii="Arial" w:hAnsi="Arial"/>
        </w:rPr>
        <w:t xml:space="preserve">on siano </w:t>
      </w:r>
    </w:p>
    <w:p w14:paraId="77A96776" w14:textId="1B00ECDD" w:rsidR="00E82C84" w:rsidRPr="00FF21B1" w:rsidRDefault="00967C4E" w:rsidP="006D070C">
      <w:pPr>
        <w:spacing w:line="360" w:lineRule="exact"/>
        <w:ind w:left="360" w:hanging="360"/>
        <w:jc w:val="both"/>
        <w:rPr>
          <w:rFonts w:ascii="Arial" w:hAnsi="Arial"/>
        </w:rPr>
      </w:pPr>
      <w:r w:rsidRPr="00FF21B1">
        <w:rPr>
          <w:rFonts w:ascii="Arial" w:hAnsi="Arial"/>
        </w:rPr>
        <w:t>i</w:t>
      </w:r>
      <w:r w:rsidR="00C3079D" w:rsidRPr="00FF21B1">
        <w:rPr>
          <w:rFonts w:ascii="Arial" w:hAnsi="Arial"/>
        </w:rPr>
        <w:t>niziati</w:t>
      </w:r>
      <w:r w:rsidR="00526616" w:rsidRPr="00FF21B1">
        <w:rPr>
          <w:rFonts w:ascii="Arial" w:hAnsi="Arial"/>
        </w:rPr>
        <w:t xml:space="preserve">, </w:t>
      </w:r>
      <w:r w:rsidR="00C3079D" w:rsidRPr="00FF21B1">
        <w:rPr>
          <w:rFonts w:ascii="Arial" w:hAnsi="Arial"/>
        </w:rPr>
        <w:t>o</w:t>
      </w:r>
      <w:r w:rsidR="008E1951" w:rsidRPr="00FF21B1">
        <w:rPr>
          <w:rFonts w:ascii="Arial" w:hAnsi="Arial"/>
        </w:rPr>
        <w:t xml:space="preserve"> continuati </w:t>
      </w:r>
      <w:r w:rsidR="001D159D" w:rsidRPr="00FF21B1">
        <w:rPr>
          <w:rFonts w:ascii="Arial" w:hAnsi="Arial"/>
        </w:rPr>
        <w:t xml:space="preserve">se in corso al momento della certezza della </w:t>
      </w:r>
      <w:r w:rsidR="00526616" w:rsidRPr="00FF21B1">
        <w:rPr>
          <w:rFonts w:ascii="Arial" w:hAnsi="Arial"/>
        </w:rPr>
        <w:t>p</w:t>
      </w:r>
      <w:r w:rsidR="001D159D" w:rsidRPr="00FF21B1">
        <w:rPr>
          <w:rFonts w:ascii="Arial" w:hAnsi="Arial"/>
        </w:rPr>
        <w:t>rognosi</w:t>
      </w:r>
      <w:bookmarkEnd w:id="1"/>
      <w:r w:rsidR="00526616" w:rsidRPr="00FF21B1">
        <w:rPr>
          <w:rFonts w:ascii="Arial" w:hAnsi="Arial"/>
        </w:rPr>
        <w:t>.</w:t>
      </w:r>
    </w:p>
    <w:p w14:paraId="5219A360" w14:textId="77777777" w:rsidR="00456B86" w:rsidRPr="00FF21B1" w:rsidRDefault="00456B86" w:rsidP="006D070C">
      <w:pPr>
        <w:spacing w:line="360" w:lineRule="exact"/>
        <w:ind w:left="360" w:hanging="360"/>
        <w:jc w:val="both"/>
        <w:rPr>
          <w:rFonts w:ascii="Arial" w:hAnsi="Arial"/>
        </w:rPr>
      </w:pPr>
    </w:p>
    <w:p w14:paraId="3189B453" w14:textId="32BFE335" w:rsidR="00E82C84" w:rsidRPr="00FF21B1" w:rsidRDefault="00E82C84" w:rsidP="006D070C">
      <w:pPr>
        <w:numPr>
          <w:ilvl w:val="0"/>
          <w:numId w:val="6"/>
        </w:numPr>
        <w:spacing w:line="360" w:lineRule="exact"/>
        <w:ind w:left="360"/>
        <w:jc w:val="both"/>
        <w:rPr>
          <w:rFonts w:ascii="Arial" w:hAnsi="Arial"/>
        </w:rPr>
      </w:pPr>
      <w:r w:rsidRPr="00FF21B1">
        <w:rPr>
          <w:rFonts w:ascii="Arial" w:hAnsi="Arial"/>
        </w:rPr>
        <w:t xml:space="preserve">Nel caso in cui io fossi affetto da una malattia pervenuta allo stadio terminale, con prognosi infausta a breve termine e nell’imminenza della morte, </w:t>
      </w:r>
      <w:r w:rsidR="00B96334" w:rsidRPr="00FF21B1">
        <w:rPr>
          <w:rFonts w:ascii="Arial" w:hAnsi="Arial"/>
        </w:rPr>
        <w:t>in presenza di sofferenze refrattarie ai trattamenti sanitari</w:t>
      </w:r>
      <w:r w:rsidR="00FF21B1" w:rsidRPr="00FF21B1">
        <w:rPr>
          <w:rFonts w:ascii="Arial" w:hAnsi="Arial"/>
        </w:rPr>
        <w:t>,</w:t>
      </w:r>
    </w:p>
    <w:p w14:paraId="0AD79C76" w14:textId="400363AF" w:rsidR="00E82C84" w:rsidRPr="00FF21B1" w:rsidRDefault="00E82C84" w:rsidP="006D070C">
      <w:pPr>
        <w:spacing w:line="360" w:lineRule="exact"/>
        <w:ind w:left="360" w:hanging="360"/>
        <w:jc w:val="both"/>
        <w:rPr>
          <w:rFonts w:ascii="Arial" w:hAnsi="Arial"/>
        </w:rPr>
      </w:pPr>
      <w:r w:rsidRPr="00FF21B1">
        <w:rPr>
          <w:rFonts w:ascii="Arial" w:hAnsi="Arial"/>
        </w:rPr>
        <w:fldChar w:fldCharType="begin">
          <w:ffData>
            <w:name w:val="Controllo3"/>
            <w:enabled/>
            <w:calcOnExit w:val="0"/>
            <w:checkBox>
              <w:sizeAuto/>
              <w:default w:val="0"/>
            </w:checkBox>
          </w:ffData>
        </w:fldChar>
      </w:r>
      <w:r w:rsidRPr="00FF21B1">
        <w:rPr>
          <w:rFonts w:ascii="Arial" w:hAnsi="Arial"/>
        </w:rPr>
        <w:instrText xml:space="preserve"> FORMCHECKBOX </w:instrText>
      </w:r>
      <w:r w:rsidR="00000000">
        <w:rPr>
          <w:rFonts w:ascii="Arial" w:hAnsi="Arial"/>
        </w:rPr>
      </w:r>
      <w:r w:rsidR="00000000">
        <w:rPr>
          <w:rFonts w:ascii="Arial" w:hAnsi="Arial"/>
        </w:rPr>
        <w:fldChar w:fldCharType="separate"/>
      </w:r>
      <w:r w:rsidRPr="00FF21B1">
        <w:rPr>
          <w:rFonts w:ascii="Arial" w:hAnsi="Arial"/>
        </w:rPr>
        <w:fldChar w:fldCharType="end"/>
      </w:r>
      <w:r w:rsidRPr="00FF21B1">
        <w:rPr>
          <w:rFonts w:ascii="Arial" w:hAnsi="Arial"/>
        </w:rPr>
        <w:t xml:space="preserve"> </w:t>
      </w:r>
      <w:r w:rsidR="00967C4E" w:rsidRPr="00FF21B1">
        <w:rPr>
          <w:rFonts w:ascii="Arial" w:hAnsi="Arial"/>
        </w:rPr>
        <w:t>d</w:t>
      </w:r>
      <w:r w:rsidR="00526616" w:rsidRPr="00FF21B1">
        <w:rPr>
          <w:rFonts w:ascii="Arial" w:hAnsi="Arial"/>
        </w:rPr>
        <w:t>o</w:t>
      </w:r>
      <w:r w:rsidR="00526616" w:rsidRPr="00FF21B1">
        <w:rPr>
          <w:rFonts w:ascii="Arial" w:hAnsi="Arial"/>
        </w:rPr>
        <w:tab/>
      </w:r>
      <w:r w:rsidR="00526616" w:rsidRPr="00FF21B1">
        <w:rPr>
          <w:rFonts w:ascii="Arial" w:hAnsi="Arial"/>
        </w:rPr>
        <w:tab/>
      </w:r>
      <w:bookmarkStart w:id="3" w:name="Controllo3"/>
      <w:r w:rsidR="00526616" w:rsidRPr="00FF21B1">
        <w:rPr>
          <w:rFonts w:ascii="Arial" w:hAnsi="Arial"/>
        </w:rPr>
        <w:tab/>
      </w:r>
      <w:r w:rsidRPr="00FF21B1">
        <w:rPr>
          <w:rFonts w:ascii="Arial" w:hAnsi="Arial"/>
        </w:rPr>
        <w:fldChar w:fldCharType="begin">
          <w:ffData>
            <w:name w:val="Controllo3"/>
            <w:enabled/>
            <w:calcOnExit w:val="0"/>
            <w:checkBox>
              <w:sizeAuto/>
              <w:default w:val="0"/>
            </w:checkBox>
          </w:ffData>
        </w:fldChar>
      </w:r>
      <w:r w:rsidRPr="00FF21B1">
        <w:rPr>
          <w:rFonts w:ascii="Arial" w:hAnsi="Arial"/>
        </w:rPr>
        <w:instrText xml:space="preserve"> FORMCHECKBOX </w:instrText>
      </w:r>
      <w:r w:rsidR="00000000">
        <w:rPr>
          <w:rFonts w:ascii="Arial" w:hAnsi="Arial"/>
        </w:rPr>
      </w:r>
      <w:r w:rsidR="00000000">
        <w:rPr>
          <w:rFonts w:ascii="Arial" w:hAnsi="Arial"/>
        </w:rPr>
        <w:fldChar w:fldCharType="separate"/>
      </w:r>
      <w:r w:rsidRPr="00FF21B1">
        <w:rPr>
          <w:rFonts w:ascii="Arial" w:hAnsi="Arial"/>
        </w:rPr>
        <w:fldChar w:fldCharType="end"/>
      </w:r>
      <w:bookmarkEnd w:id="3"/>
      <w:r w:rsidRPr="00FF21B1">
        <w:rPr>
          <w:rFonts w:ascii="Arial" w:hAnsi="Arial"/>
        </w:rPr>
        <w:t xml:space="preserve"> </w:t>
      </w:r>
      <w:r w:rsidR="00967C4E" w:rsidRPr="00FF21B1">
        <w:rPr>
          <w:rFonts w:ascii="Arial" w:hAnsi="Arial"/>
        </w:rPr>
        <w:t>n</w:t>
      </w:r>
      <w:r w:rsidRPr="00FF21B1">
        <w:rPr>
          <w:rFonts w:ascii="Arial" w:hAnsi="Arial"/>
        </w:rPr>
        <w:t xml:space="preserve">on </w:t>
      </w:r>
      <w:r w:rsidR="009D6BA9" w:rsidRPr="00FF21B1">
        <w:rPr>
          <w:rFonts w:ascii="Arial" w:hAnsi="Arial"/>
        </w:rPr>
        <w:t>d</w:t>
      </w:r>
      <w:r w:rsidR="00967C4E" w:rsidRPr="00FF21B1">
        <w:rPr>
          <w:rFonts w:ascii="Arial" w:hAnsi="Arial"/>
        </w:rPr>
        <w:t>o</w:t>
      </w:r>
    </w:p>
    <w:p w14:paraId="0C9A1936" w14:textId="18F43568" w:rsidR="00E82C84" w:rsidRPr="00FF21B1" w:rsidRDefault="00E82C84" w:rsidP="006D070C">
      <w:pPr>
        <w:spacing w:line="360" w:lineRule="exact"/>
        <w:jc w:val="both"/>
        <w:rPr>
          <w:rFonts w:ascii="Arial" w:hAnsi="Arial"/>
        </w:rPr>
      </w:pPr>
      <w:r w:rsidRPr="00FF21B1">
        <w:rPr>
          <w:rFonts w:ascii="Arial" w:hAnsi="Arial"/>
        </w:rPr>
        <w:t xml:space="preserve">il consenso ad una sedazione palliativa </w:t>
      </w:r>
      <w:r w:rsidR="009D6BA9" w:rsidRPr="00FF21B1">
        <w:rPr>
          <w:rFonts w:ascii="Arial" w:hAnsi="Arial"/>
        </w:rPr>
        <w:t xml:space="preserve">profonda </w:t>
      </w:r>
      <w:r w:rsidRPr="00FF21B1">
        <w:rPr>
          <w:rFonts w:ascii="Arial" w:hAnsi="Arial"/>
        </w:rPr>
        <w:t>continua che garantisca l’abolizione di ogni</w:t>
      </w:r>
      <w:r w:rsidR="00526616" w:rsidRPr="00FF21B1">
        <w:rPr>
          <w:rFonts w:ascii="Arial" w:hAnsi="Arial"/>
        </w:rPr>
        <w:t xml:space="preserve"> </w:t>
      </w:r>
      <w:r w:rsidRPr="00FF21B1">
        <w:rPr>
          <w:rFonts w:ascii="Arial" w:hAnsi="Arial"/>
        </w:rPr>
        <w:t>sofferenza.</w:t>
      </w:r>
    </w:p>
    <w:p w14:paraId="49018393" w14:textId="4F153730" w:rsidR="00456B86" w:rsidRPr="00FF21B1" w:rsidRDefault="008A0B71" w:rsidP="00456B86">
      <w:pPr>
        <w:numPr>
          <w:ilvl w:val="0"/>
          <w:numId w:val="7"/>
        </w:numPr>
        <w:spacing w:line="360" w:lineRule="exact"/>
        <w:ind w:left="426" w:hanging="426"/>
        <w:jc w:val="both"/>
        <w:rPr>
          <w:rFonts w:ascii="Arial" w:hAnsi="Arial"/>
        </w:rPr>
      </w:pPr>
      <w:r w:rsidRPr="00FF21B1">
        <w:rPr>
          <w:rFonts w:ascii="Arial" w:hAnsi="Arial" w:cs="Arial"/>
        </w:rPr>
        <w:lastRenderedPageBreak/>
        <w:t xml:space="preserve">Nel caso </w:t>
      </w:r>
      <w:r w:rsidR="00526616" w:rsidRPr="00FF21B1">
        <w:rPr>
          <w:rFonts w:ascii="Arial" w:hAnsi="Arial" w:cs="Arial"/>
        </w:rPr>
        <w:t xml:space="preserve">in cui </w:t>
      </w:r>
      <w:r w:rsidRPr="00FF21B1">
        <w:rPr>
          <w:rFonts w:ascii="Arial" w:hAnsi="Arial" w:cs="Arial"/>
        </w:rPr>
        <w:t>io sia</w:t>
      </w:r>
      <w:r w:rsidR="00456B86" w:rsidRPr="00FF21B1">
        <w:rPr>
          <w:rFonts w:ascii="Arial" w:hAnsi="Arial" w:cs="Arial"/>
        </w:rPr>
        <w:t xml:space="preserve"> affetta/o da insufficienza di uno o più organi o apparati e </w:t>
      </w:r>
      <w:r w:rsidR="00623040">
        <w:rPr>
          <w:rFonts w:ascii="Arial" w:hAnsi="Arial" w:cs="Arial"/>
        </w:rPr>
        <w:t xml:space="preserve">totalmente </w:t>
      </w:r>
      <w:r w:rsidR="00456B86" w:rsidRPr="00FF21B1">
        <w:rPr>
          <w:rFonts w:ascii="Arial" w:hAnsi="Arial" w:cs="Arial"/>
        </w:rPr>
        <w:t>dipendente da</w:t>
      </w:r>
      <w:r w:rsidRPr="00FF21B1">
        <w:rPr>
          <w:rFonts w:ascii="Arial" w:hAnsi="Arial" w:cs="Arial"/>
        </w:rPr>
        <w:t xml:space="preserve"> trattamenti che possano esitare con certezza </w:t>
      </w:r>
      <w:r w:rsidR="00623040">
        <w:rPr>
          <w:rFonts w:ascii="Arial" w:hAnsi="Arial" w:cs="Arial"/>
        </w:rPr>
        <w:t xml:space="preserve">nella morte o </w:t>
      </w:r>
      <w:r w:rsidRPr="00FF21B1">
        <w:rPr>
          <w:rFonts w:ascii="Arial" w:hAnsi="Arial" w:cs="Arial"/>
        </w:rPr>
        <w:t xml:space="preserve">in una disabilità gravissima, dispongo che </w:t>
      </w:r>
      <w:r w:rsidRPr="00FF21B1">
        <w:rPr>
          <w:rFonts w:ascii="Arial" w:hAnsi="Arial"/>
        </w:rPr>
        <w:t>i trattamenti sanitari, inclusi idratazione e nutrizione artificiali</w:t>
      </w:r>
      <w:r w:rsidR="00526616" w:rsidRPr="00FF21B1">
        <w:rPr>
          <w:rFonts w:ascii="Arial" w:hAnsi="Arial"/>
        </w:rPr>
        <w:t>,</w:t>
      </w:r>
    </w:p>
    <w:p w14:paraId="65C73DFF" w14:textId="77777777" w:rsidR="00FF21B1" w:rsidRPr="00FF21B1" w:rsidRDefault="008A0B71" w:rsidP="006D7886">
      <w:pPr>
        <w:spacing w:line="360" w:lineRule="exact"/>
        <w:ind w:left="360" w:hanging="360"/>
        <w:jc w:val="both"/>
        <w:rPr>
          <w:rFonts w:ascii="Arial" w:hAnsi="Arial"/>
        </w:rPr>
      </w:pPr>
      <w:r w:rsidRPr="00FF21B1">
        <w:rPr>
          <w:rFonts w:ascii="Arial" w:hAnsi="Arial"/>
        </w:rPr>
        <w:fldChar w:fldCharType="begin">
          <w:ffData>
            <w:name w:val="Controllo1"/>
            <w:enabled/>
            <w:calcOnExit w:val="0"/>
            <w:checkBox>
              <w:sizeAuto/>
              <w:default w:val="0"/>
            </w:checkBox>
          </w:ffData>
        </w:fldChar>
      </w:r>
      <w:r w:rsidRPr="00FF21B1">
        <w:rPr>
          <w:rFonts w:ascii="Arial" w:hAnsi="Arial"/>
        </w:rPr>
        <w:instrText xml:space="preserve"> FORMCHECKBOX </w:instrText>
      </w:r>
      <w:r w:rsidR="00000000">
        <w:rPr>
          <w:rFonts w:ascii="Arial" w:hAnsi="Arial"/>
        </w:rPr>
      </w:r>
      <w:r w:rsidR="00000000">
        <w:rPr>
          <w:rFonts w:ascii="Arial" w:hAnsi="Arial"/>
        </w:rPr>
        <w:fldChar w:fldCharType="separate"/>
      </w:r>
      <w:r w:rsidRPr="00FF21B1">
        <w:rPr>
          <w:rFonts w:ascii="Arial" w:hAnsi="Arial"/>
        </w:rPr>
        <w:fldChar w:fldCharType="end"/>
      </w:r>
      <w:r w:rsidRPr="00FF21B1">
        <w:rPr>
          <w:rFonts w:ascii="Arial" w:hAnsi="Arial"/>
        </w:rPr>
        <w:t xml:space="preserve"> </w:t>
      </w:r>
      <w:r w:rsidR="00967C4E" w:rsidRPr="00FF21B1">
        <w:rPr>
          <w:rFonts w:ascii="Arial" w:hAnsi="Arial"/>
        </w:rPr>
        <w:t>s</w:t>
      </w:r>
      <w:r w:rsidRPr="00FF21B1">
        <w:rPr>
          <w:rFonts w:ascii="Arial" w:hAnsi="Arial"/>
        </w:rPr>
        <w:t xml:space="preserve">iano </w:t>
      </w:r>
      <w:r w:rsidRPr="00FF21B1">
        <w:rPr>
          <w:rFonts w:ascii="Arial" w:hAnsi="Arial"/>
        </w:rPr>
        <w:fldChar w:fldCharType="begin">
          <w:ffData>
            <w:name w:val="Controllo1"/>
            <w:enabled/>
            <w:calcOnExit w:val="0"/>
            <w:checkBox>
              <w:sizeAuto/>
              <w:default w:val="0"/>
            </w:checkBox>
          </w:ffData>
        </w:fldChar>
      </w:r>
      <w:r w:rsidRPr="00FF21B1">
        <w:rPr>
          <w:rFonts w:ascii="Arial" w:hAnsi="Arial"/>
        </w:rPr>
        <w:instrText xml:space="preserve"> FORMCHECKBOX </w:instrText>
      </w:r>
      <w:r w:rsidR="00000000">
        <w:rPr>
          <w:rFonts w:ascii="Arial" w:hAnsi="Arial"/>
        </w:rPr>
      </w:r>
      <w:r w:rsidR="00000000">
        <w:rPr>
          <w:rFonts w:ascii="Arial" w:hAnsi="Arial"/>
        </w:rPr>
        <w:fldChar w:fldCharType="separate"/>
      </w:r>
      <w:r w:rsidRPr="00FF21B1">
        <w:rPr>
          <w:rFonts w:ascii="Arial" w:hAnsi="Arial"/>
        </w:rPr>
        <w:fldChar w:fldCharType="end"/>
      </w:r>
      <w:r w:rsidRPr="00FF21B1">
        <w:rPr>
          <w:rFonts w:ascii="Arial" w:hAnsi="Arial"/>
        </w:rPr>
        <w:t xml:space="preserve"> </w:t>
      </w:r>
      <w:r w:rsidR="00967C4E" w:rsidRPr="00FF21B1">
        <w:rPr>
          <w:rFonts w:ascii="Arial" w:hAnsi="Arial"/>
        </w:rPr>
        <w:t>n</w:t>
      </w:r>
      <w:r w:rsidRPr="00FF21B1">
        <w:rPr>
          <w:rFonts w:ascii="Arial" w:hAnsi="Arial"/>
        </w:rPr>
        <w:t>on siano</w:t>
      </w:r>
      <w:r w:rsidR="00456B86" w:rsidRPr="00FF21B1">
        <w:rPr>
          <w:rFonts w:ascii="Arial" w:hAnsi="Arial"/>
        </w:rPr>
        <w:t xml:space="preserve"> </w:t>
      </w:r>
    </w:p>
    <w:p w14:paraId="1BA910C2" w14:textId="4FECE338" w:rsidR="00526616" w:rsidRPr="00A6101F" w:rsidRDefault="00B04179" w:rsidP="00FF21B1">
      <w:pPr>
        <w:spacing w:line="360" w:lineRule="exact"/>
        <w:ind w:left="360" w:hanging="360"/>
        <w:jc w:val="both"/>
        <w:rPr>
          <w:rFonts w:ascii="Arial" w:hAnsi="Arial"/>
        </w:rPr>
      </w:pPr>
      <w:r>
        <w:rPr>
          <w:rFonts w:ascii="Arial" w:hAnsi="Arial"/>
        </w:rPr>
        <w:t xml:space="preserve">     </w:t>
      </w:r>
      <w:r w:rsidR="00967C4E" w:rsidRPr="00FF21B1">
        <w:rPr>
          <w:rFonts w:ascii="Arial" w:hAnsi="Arial"/>
        </w:rPr>
        <w:t>i</w:t>
      </w:r>
      <w:r w:rsidR="008A0B71" w:rsidRPr="00FF21B1">
        <w:rPr>
          <w:rFonts w:ascii="Arial" w:hAnsi="Arial"/>
        </w:rPr>
        <w:t>niziati o continuati</w:t>
      </w:r>
      <w:r w:rsidR="006D7886" w:rsidRPr="00FF21B1">
        <w:rPr>
          <w:rFonts w:ascii="Arial" w:hAnsi="Arial"/>
        </w:rPr>
        <w:t>.</w:t>
      </w:r>
      <w:r w:rsidR="00FF21B1" w:rsidRPr="00FF21B1">
        <w:rPr>
          <w:rFonts w:ascii="Arial" w:hAnsi="Arial"/>
        </w:rPr>
        <w:t xml:space="preserve"> </w:t>
      </w:r>
      <w:r w:rsidR="00DC683E" w:rsidRPr="00FF21B1">
        <w:rPr>
          <w:rFonts w:ascii="Arial" w:hAnsi="Arial"/>
        </w:rPr>
        <w:t>In questo caso, do al</w:t>
      </w:r>
      <w:r w:rsidR="00DF6CDE">
        <w:rPr>
          <w:rFonts w:ascii="Arial" w:hAnsi="Arial"/>
        </w:rPr>
        <w:t>la</w:t>
      </w:r>
      <w:r w:rsidR="00DC683E" w:rsidRPr="00FF21B1">
        <w:rPr>
          <w:rFonts w:ascii="Arial" w:hAnsi="Arial"/>
        </w:rPr>
        <w:t xml:space="preserve"> mi</w:t>
      </w:r>
      <w:r w:rsidR="00DF6CDE">
        <w:rPr>
          <w:rFonts w:ascii="Arial" w:hAnsi="Arial"/>
        </w:rPr>
        <w:t>a/</w:t>
      </w:r>
      <w:r w:rsidR="00DC683E" w:rsidRPr="00FF21B1">
        <w:rPr>
          <w:rFonts w:ascii="Arial" w:hAnsi="Arial"/>
        </w:rPr>
        <w:t xml:space="preserve">o </w:t>
      </w:r>
      <w:r w:rsidR="00DF6CDE">
        <w:rPr>
          <w:rFonts w:ascii="Arial" w:hAnsi="Arial"/>
        </w:rPr>
        <w:t>F</w:t>
      </w:r>
      <w:r w:rsidR="00DC683E" w:rsidRPr="00FF21B1">
        <w:rPr>
          <w:rFonts w:ascii="Arial" w:hAnsi="Arial"/>
        </w:rPr>
        <w:t>iduciario il mandato di rappresentare ai curanti cosa debba intendersi per “disabilità gravissima”, secondo la mia concezione di dignità del vivere, a Lei/Lui ben nota.</w:t>
      </w:r>
    </w:p>
    <w:p w14:paraId="267CB40E" w14:textId="77777777" w:rsidR="00526616" w:rsidRPr="00A6101F" w:rsidRDefault="00526616" w:rsidP="006D070C">
      <w:pPr>
        <w:spacing w:line="360" w:lineRule="exact"/>
        <w:jc w:val="both"/>
        <w:rPr>
          <w:rFonts w:ascii="Arial" w:hAnsi="Arial"/>
        </w:rPr>
      </w:pPr>
    </w:p>
    <w:p w14:paraId="443FC1E8" w14:textId="352AD4D9" w:rsidR="006A3891" w:rsidRPr="00A6101F" w:rsidRDefault="009D6BA9" w:rsidP="006D070C">
      <w:pPr>
        <w:spacing w:line="360" w:lineRule="exact"/>
        <w:rPr>
          <w:rFonts w:ascii="Arial" w:hAnsi="Arial"/>
        </w:rPr>
      </w:pPr>
      <w:r w:rsidRPr="00A6101F">
        <w:rPr>
          <w:rFonts w:ascii="Arial" w:hAnsi="Arial" w:cs="Arial"/>
        </w:rPr>
        <w:t>Dispongo</w:t>
      </w:r>
      <w:r w:rsidR="006A3891" w:rsidRPr="00A6101F">
        <w:rPr>
          <w:rFonts w:ascii="Arial" w:hAnsi="Arial" w:cs="Arial"/>
        </w:rPr>
        <w:t xml:space="preserve"> inoltre </w:t>
      </w:r>
      <w:r w:rsidRPr="00A6101F">
        <w:rPr>
          <w:rFonts w:ascii="Arial" w:hAnsi="Arial" w:cs="Arial"/>
        </w:rPr>
        <w:t>che</w:t>
      </w:r>
      <w:r w:rsidR="006A3891" w:rsidRPr="00A6101F">
        <w:rPr>
          <w:rFonts w:ascii="Arial" w:hAnsi="Arial" w:cs="Arial"/>
        </w:rPr>
        <w:t>: ……………………………………………………………………………………………………………………………………………………………………………………………………………………………………………………………………………………………………………………………………………………………………………………………………………………………………………………………………………………………………………………………………………………………………………………………………………………………………………………………………………………………………………………………………………………………………………………………………………………………………………………</w:t>
      </w:r>
      <w:r w:rsidR="00526616" w:rsidRPr="00A6101F">
        <w:rPr>
          <w:rFonts w:ascii="Arial" w:hAnsi="Arial" w:cs="Arial"/>
        </w:rPr>
        <w:t>……………………………………………………………………………………………</w:t>
      </w:r>
      <w:r w:rsidR="00A6101F">
        <w:rPr>
          <w:rFonts w:ascii="Arial" w:hAnsi="Arial" w:cs="Arial"/>
        </w:rPr>
        <w:t>……………………………………………………………………………………………………………………</w:t>
      </w:r>
    </w:p>
    <w:p w14:paraId="568D5BFB" w14:textId="77777777" w:rsidR="00526616" w:rsidRPr="00A6101F" w:rsidRDefault="00526616" w:rsidP="006D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exact"/>
        <w:ind w:right="-82"/>
        <w:jc w:val="both"/>
        <w:rPr>
          <w:rFonts w:ascii="Arial" w:hAnsi="Arial" w:cs="Arial"/>
        </w:rPr>
      </w:pPr>
    </w:p>
    <w:p w14:paraId="5CFEC53C" w14:textId="4A7B1666" w:rsidR="009D6BA9" w:rsidRPr="00A6101F" w:rsidRDefault="006A3891" w:rsidP="006D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exact"/>
        <w:ind w:right="-82"/>
        <w:jc w:val="both"/>
        <w:rPr>
          <w:rFonts w:ascii="Arial" w:hAnsi="Arial" w:cs="Arial"/>
        </w:rPr>
      </w:pPr>
      <w:r w:rsidRPr="00A6101F">
        <w:rPr>
          <w:rFonts w:ascii="Arial" w:hAnsi="Arial" w:cs="Arial"/>
          <w:b/>
          <w:bCs/>
        </w:rPr>
        <w:t>Sono consapevole</w:t>
      </w:r>
      <w:r w:rsidRPr="00A6101F">
        <w:rPr>
          <w:rFonts w:ascii="Arial" w:hAnsi="Arial" w:cs="Arial"/>
        </w:rPr>
        <w:t xml:space="preserve"> che in caso di prognosi infausta a breve termine o imminenza di morte, il </w:t>
      </w:r>
      <w:r w:rsidR="008E554A">
        <w:rPr>
          <w:rFonts w:ascii="Arial" w:hAnsi="Arial" w:cs="Arial"/>
        </w:rPr>
        <w:t>M</w:t>
      </w:r>
      <w:r w:rsidRPr="00A6101F">
        <w:rPr>
          <w:rFonts w:ascii="Arial" w:hAnsi="Arial" w:cs="Arial"/>
        </w:rPr>
        <w:t>edico deve astenersi da ogni ostinazione irragionevole e dal ricorso ai trattamenti inutili o sproporzionati</w:t>
      </w:r>
      <w:r w:rsidR="00FE50E4" w:rsidRPr="00A6101F">
        <w:rPr>
          <w:rFonts w:ascii="Arial" w:hAnsi="Arial" w:cs="Arial"/>
        </w:rPr>
        <w:t>.</w:t>
      </w:r>
    </w:p>
    <w:p w14:paraId="34E1747A" w14:textId="77777777" w:rsidR="008A0B71" w:rsidRPr="00A6101F" w:rsidRDefault="008A0B71" w:rsidP="006D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exact"/>
        <w:ind w:right="-82"/>
        <w:jc w:val="both"/>
        <w:rPr>
          <w:rFonts w:ascii="Arial" w:hAnsi="Arial" w:cs="Arial"/>
        </w:rPr>
      </w:pPr>
    </w:p>
    <w:p w14:paraId="483E3274" w14:textId="6694D482" w:rsidR="00213C9F" w:rsidRPr="00A6101F" w:rsidRDefault="00213C9F" w:rsidP="006D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exact"/>
        <w:ind w:right="-82"/>
        <w:jc w:val="both"/>
        <w:rPr>
          <w:rFonts w:ascii="Arial" w:hAnsi="Arial"/>
        </w:rPr>
      </w:pPr>
      <w:r w:rsidRPr="00A6101F">
        <w:rPr>
          <w:rFonts w:ascii="Arial" w:hAnsi="Arial"/>
          <w:b/>
          <w:bCs/>
        </w:rPr>
        <w:t>Sono a conoscenza</w:t>
      </w:r>
      <w:r w:rsidRPr="00A6101F">
        <w:rPr>
          <w:rFonts w:ascii="Arial" w:hAnsi="Arial"/>
        </w:rPr>
        <w:t xml:space="preserve"> che il </w:t>
      </w:r>
      <w:r w:rsidR="008E554A">
        <w:rPr>
          <w:rFonts w:ascii="Arial" w:hAnsi="Arial"/>
        </w:rPr>
        <w:t>M</w:t>
      </w:r>
      <w:r w:rsidRPr="00A6101F">
        <w:rPr>
          <w:rFonts w:ascii="Arial" w:hAnsi="Arial"/>
        </w:rPr>
        <w:t xml:space="preserve">edico è tenuto al rispetto delle </w:t>
      </w:r>
      <w:r w:rsidR="00526616" w:rsidRPr="00A6101F">
        <w:rPr>
          <w:rFonts w:ascii="Arial" w:hAnsi="Arial"/>
        </w:rPr>
        <w:t xml:space="preserve">mie </w:t>
      </w:r>
      <w:r w:rsidRPr="00A6101F">
        <w:rPr>
          <w:rFonts w:ascii="Arial" w:hAnsi="Arial"/>
        </w:rPr>
        <w:t xml:space="preserve">DAT, le quali possono essere disattese, in tutto o in parte, dal </w:t>
      </w:r>
      <w:r w:rsidR="00526616" w:rsidRPr="00A6101F">
        <w:rPr>
          <w:rFonts w:ascii="Arial" w:hAnsi="Arial"/>
        </w:rPr>
        <w:t>M</w:t>
      </w:r>
      <w:r w:rsidRPr="00A6101F">
        <w:rPr>
          <w:rFonts w:ascii="Arial" w:hAnsi="Arial"/>
        </w:rPr>
        <w:t xml:space="preserve">edico stesso, in accordo con </w:t>
      </w:r>
      <w:r w:rsidR="00DF6CDE">
        <w:rPr>
          <w:rFonts w:ascii="Arial" w:hAnsi="Arial"/>
        </w:rPr>
        <w:t>la/il</w:t>
      </w:r>
      <w:r w:rsidRPr="00A6101F">
        <w:rPr>
          <w:rFonts w:ascii="Arial" w:hAnsi="Arial"/>
        </w:rPr>
        <w:t xml:space="preserve"> </w:t>
      </w:r>
      <w:r w:rsidR="00DF6CDE">
        <w:rPr>
          <w:rFonts w:ascii="Arial" w:hAnsi="Arial"/>
        </w:rPr>
        <w:t>F</w:t>
      </w:r>
      <w:r w:rsidRPr="00A6101F">
        <w:rPr>
          <w:rFonts w:ascii="Arial" w:hAnsi="Arial"/>
        </w:rPr>
        <w:t>iduciari</w:t>
      </w:r>
      <w:r w:rsidR="00DF6CDE">
        <w:rPr>
          <w:rFonts w:ascii="Arial" w:hAnsi="Arial"/>
        </w:rPr>
        <w:t>a/</w:t>
      </w:r>
      <w:r w:rsidRPr="00A6101F">
        <w:rPr>
          <w:rFonts w:ascii="Arial" w:hAnsi="Arial"/>
        </w:rPr>
        <w:t>o, qualora esse appaiano palesemente incongrue o non corrispondenti alla mia condizione clinica attuale</w:t>
      </w:r>
      <w:r w:rsidR="00526616" w:rsidRPr="00A6101F">
        <w:rPr>
          <w:rFonts w:ascii="Arial" w:hAnsi="Arial"/>
        </w:rPr>
        <w:t>,</w:t>
      </w:r>
      <w:r w:rsidRPr="00A6101F">
        <w:rPr>
          <w:rFonts w:ascii="Arial" w:hAnsi="Arial"/>
        </w:rPr>
        <w:t xml:space="preserve"> ovvero sussistano terapie non prevedibili all’atto della sottoscrizione, capaci di offrire concrete possibilità di miglioramento delle </w:t>
      </w:r>
      <w:r w:rsidR="00967C4E" w:rsidRPr="00A6101F">
        <w:rPr>
          <w:rFonts w:ascii="Arial" w:hAnsi="Arial"/>
        </w:rPr>
        <w:t xml:space="preserve">mie </w:t>
      </w:r>
      <w:r w:rsidRPr="00A6101F">
        <w:rPr>
          <w:rFonts w:ascii="Arial" w:hAnsi="Arial"/>
        </w:rPr>
        <w:t xml:space="preserve">condizioni di vita. </w:t>
      </w:r>
    </w:p>
    <w:p w14:paraId="6FB3D396" w14:textId="77777777" w:rsidR="00526616" w:rsidRPr="00A6101F" w:rsidRDefault="00526616" w:rsidP="006D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exact"/>
        <w:ind w:right="-82"/>
        <w:jc w:val="both"/>
        <w:rPr>
          <w:rFonts w:ascii="Arial" w:hAnsi="Arial" w:cs="Arial"/>
        </w:rPr>
      </w:pPr>
    </w:p>
    <w:p w14:paraId="15226695" w14:textId="65BFEEB1" w:rsidR="00213C9F" w:rsidRPr="00A6101F" w:rsidRDefault="00213C9F" w:rsidP="006D070C">
      <w:pPr>
        <w:spacing w:line="360" w:lineRule="exact"/>
        <w:jc w:val="both"/>
        <w:rPr>
          <w:rFonts w:ascii="Arial" w:hAnsi="Arial"/>
        </w:rPr>
      </w:pPr>
      <w:r w:rsidRPr="00A6101F">
        <w:rPr>
          <w:rFonts w:ascii="Arial" w:hAnsi="Arial"/>
          <w:b/>
          <w:bCs/>
        </w:rPr>
        <w:t>Sono a conoscenza</w:t>
      </w:r>
      <w:r w:rsidRPr="00A6101F">
        <w:rPr>
          <w:rFonts w:ascii="Arial" w:hAnsi="Arial"/>
        </w:rPr>
        <w:t xml:space="preserve"> che le </w:t>
      </w:r>
      <w:r w:rsidR="006D070C" w:rsidRPr="00A6101F">
        <w:rPr>
          <w:rFonts w:ascii="Arial" w:hAnsi="Arial"/>
        </w:rPr>
        <w:t>presenti DAT</w:t>
      </w:r>
      <w:r w:rsidRPr="00A6101F">
        <w:rPr>
          <w:rFonts w:ascii="Arial" w:hAnsi="Arial"/>
        </w:rPr>
        <w:t xml:space="preserve"> </w:t>
      </w:r>
      <w:r w:rsidR="006D070C" w:rsidRPr="00A6101F">
        <w:rPr>
          <w:rFonts w:ascii="Arial" w:hAnsi="Arial"/>
        </w:rPr>
        <w:t>e la nomina del</w:t>
      </w:r>
      <w:r w:rsidR="00DF6CDE">
        <w:rPr>
          <w:rFonts w:ascii="Arial" w:hAnsi="Arial"/>
        </w:rPr>
        <w:t>la/o</w:t>
      </w:r>
      <w:r w:rsidR="006D070C" w:rsidRPr="00A6101F">
        <w:rPr>
          <w:rFonts w:ascii="Arial" w:hAnsi="Arial"/>
        </w:rPr>
        <w:t xml:space="preserve"> Fiduciari</w:t>
      </w:r>
      <w:r w:rsidR="00DF6CDE">
        <w:rPr>
          <w:rFonts w:ascii="Arial" w:hAnsi="Arial"/>
        </w:rPr>
        <w:t>a/</w:t>
      </w:r>
      <w:r w:rsidR="006D070C" w:rsidRPr="00A6101F">
        <w:rPr>
          <w:rFonts w:ascii="Arial" w:hAnsi="Arial"/>
        </w:rPr>
        <w:t xml:space="preserve">o </w:t>
      </w:r>
      <w:r w:rsidRPr="00A6101F">
        <w:rPr>
          <w:rFonts w:ascii="Arial" w:hAnsi="Arial"/>
        </w:rPr>
        <w:t>potranno essere da me revocate o modificate in ogni momento con successiva disposizione, che annullerà le precedenti.</w:t>
      </w:r>
    </w:p>
    <w:p w14:paraId="017F7073" w14:textId="77777777" w:rsidR="00967C4E" w:rsidRPr="00A6101F" w:rsidRDefault="00967C4E" w:rsidP="006D070C">
      <w:pPr>
        <w:spacing w:line="360" w:lineRule="exact"/>
        <w:jc w:val="both"/>
        <w:rPr>
          <w:rFonts w:ascii="Arial" w:hAnsi="Arial"/>
        </w:rPr>
      </w:pPr>
    </w:p>
    <w:p w14:paraId="63C61ED2" w14:textId="77777777" w:rsidR="00155C9C" w:rsidRPr="00A6101F" w:rsidRDefault="005A47DA" w:rsidP="006D070C">
      <w:pPr>
        <w:pBdr>
          <w:bottom w:val="dotted" w:sz="4" w:space="1" w:color="auto"/>
          <w:between w:val="dotted" w:sz="4" w:space="1" w:color="auto"/>
        </w:pBdr>
        <w:spacing w:line="360" w:lineRule="exact"/>
        <w:rPr>
          <w:rFonts w:ascii="Arial" w:hAnsi="Arial"/>
        </w:rPr>
      </w:pPr>
      <w:r w:rsidRPr="00A6101F">
        <w:rPr>
          <w:rFonts w:ascii="Arial" w:hAnsi="Arial"/>
        </w:rPr>
        <w:t>Luogo e data</w:t>
      </w:r>
    </w:p>
    <w:p w14:paraId="42993D13" w14:textId="08145E03" w:rsidR="005A47DA" w:rsidRPr="00A6101F" w:rsidRDefault="00FF21B1" w:rsidP="006D070C">
      <w:pPr>
        <w:pBdr>
          <w:bottom w:val="dotted" w:sz="4" w:space="1" w:color="auto"/>
          <w:between w:val="dotted" w:sz="4" w:space="1" w:color="auto"/>
        </w:pBdr>
        <w:spacing w:line="360" w:lineRule="exact"/>
        <w:rPr>
          <w:rFonts w:ascii="Arial" w:hAnsi="Arial"/>
        </w:rPr>
      </w:pPr>
      <w:r>
        <w:rPr>
          <w:rFonts w:ascii="Arial" w:hAnsi="Arial"/>
        </w:rPr>
        <w:t>La/</w:t>
      </w:r>
      <w:r w:rsidR="005A47DA" w:rsidRPr="00A6101F">
        <w:rPr>
          <w:rFonts w:ascii="Arial" w:hAnsi="Arial"/>
        </w:rPr>
        <w:t>Il D</w:t>
      </w:r>
      <w:r w:rsidR="00650FE1" w:rsidRPr="00A6101F">
        <w:rPr>
          <w:rFonts w:ascii="Arial" w:hAnsi="Arial"/>
        </w:rPr>
        <w:t>isponente</w:t>
      </w:r>
    </w:p>
    <w:p w14:paraId="0BC8D321" w14:textId="77777777" w:rsidR="005A47DA" w:rsidRPr="00155C9C" w:rsidRDefault="005A47DA" w:rsidP="006D070C">
      <w:pPr>
        <w:pBdr>
          <w:between w:val="dotted" w:sz="4" w:space="1" w:color="auto"/>
        </w:pBdr>
        <w:spacing w:line="360" w:lineRule="exact"/>
        <w:rPr>
          <w:rFonts w:ascii="Arial" w:hAnsi="Arial"/>
          <w:sz w:val="18"/>
          <w:szCs w:val="18"/>
        </w:rPr>
      </w:pPr>
      <w:r w:rsidRPr="00155C9C">
        <w:rPr>
          <w:rFonts w:ascii="Arial" w:hAnsi="Arial"/>
          <w:sz w:val="18"/>
          <w:szCs w:val="18"/>
        </w:rPr>
        <w:t>(Firma p</w:t>
      </w:r>
      <w:r w:rsidR="00155C9C" w:rsidRPr="00155C9C">
        <w:rPr>
          <w:rFonts w:ascii="Arial" w:hAnsi="Arial"/>
          <w:sz w:val="18"/>
          <w:szCs w:val="18"/>
        </w:rPr>
        <w:t>er esteso e leggibile)</w:t>
      </w:r>
    </w:p>
    <w:p w14:paraId="32584892" w14:textId="15884401" w:rsidR="005A47DA" w:rsidRPr="00A6101F" w:rsidRDefault="00FF21B1" w:rsidP="006D070C">
      <w:pPr>
        <w:pBdr>
          <w:bottom w:val="dotted" w:sz="4" w:space="1" w:color="auto"/>
          <w:between w:val="dotted" w:sz="4" w:space="1" w:color="auto"/>
        </w:pBdr>
        <w:spacing w:line="360" w:lineRule="exact"/>
        <w:rPr>
          <w:rFonts w:ascii="Arial" w:hAnsi="Arial"/>
        </w:rPr>
      </w:pPr>
      <w:r>
        <w:rPr>
          <w:rFonts w:ascii="Arial" w:hAnsi="Arial"/>
        </w:rPr>
        <w:t>La/</w:t>
      </w:r>
      <w:r w:rsidR="005A47DA" w:rsidRPr="00A6101F">
        <w:rPr>
          <w:rFonts w:ascii="Arial" w:hAnsi="Arial"/>
        </w:rPr>
        <w:t>Il Fiduciari</w:t>
      </w:r>
      <w:r>
        <w:rPr>
          <w:rFonts w:ascii="Arial" w:hAnsi="Arial"/>
        </w:rPr>
        <w:t>a/</w:t>
      </w:r>
      <w:r w:rsidR="005A47DA" w:rsidRPr="00A6101F">
        <w:rPr>
          <w:rFonts w:ascii="Arial" w:hAnsi="Arial"/>
        </w:rPr>
        <w:t>o</w:t>
      </w:r>
    </w:p>
    <w:p w14:paraId="7FE4C9A0" w14:textId="77777777" w:rsidR="00F423A0" w:rsidRDefault="005A47DA" w:rsidP="006D070C">
      <w:pPr>
        <w:pBdr>
          <w:between w:val="dotted" w:sz="4" w:space="1" w:color="auto"/>
        </w:pBdr>
        <w:spacing w:line="360" w:lineRule="exact"/>
        <w:rPr>
          <w:rFonts w:ascii="Arial" w:hAnsi="Arial"/>
          <w:sz w:val="18"/>
          <w:szCs w:val="18"/>
        </w:rPr>
      </w:pPr>
      <w:r w:rsidRPr="00155C9C">
        <w:rPr>
          <w:rFonts w:ascii="Arial" w:hAnsi="Arial"/>
          <w:sz w:val="18"/>
          <w:szCs w:val="18"/>
        </w:rPr>
        <w:t xml:space="preserve">(per conoscenza ed </w:t>
      </w:r>
      <w:r w:rsidR="00F352AE">
        <w:rPr>
          <w:rFonts w:ascii="Arial" w:hAnsi="Arial"/>
          <w:sz w:val="18"/>
          <w:szCs w:val="18"/>
        </w:rPr>
        <w:t>a</w:t>
      </w:r>
      <w:r w:rsidRPr="00155C9C">
        <w:rPr>
          <w:rFonts w:ascii="Arial" w:hAnsi="Arial"/>
          <w:sz w:val="18"/>
          <w:szCs w:val="18"/>
        </w:rPr>
        <w:t>ccettazione)</w:t>
      </w:r>
      <w:r w:rsidR="00155C9C" w:rsidRPr="00155C9C">
        <w:rPr>
          <w:rFonts w:ascii="Arial" w:hAnsi="Arial"/>
          <w:sz w:val="18"/>
          <w:szCs w:val="18"/>
        </w:rPr>
        <w:t xml:space="preserve"> </w:t>
      </w:r>
      <w:r w:rsidRPr="00155C9C">
        <w:rPr>
          <w:rFonts w:ascii="Arial" w:hAnsi="Arial"/>
          <w:sz w:val="18"/>
          <w:szCs w:val="18"/>
        </w:rPr>
        <w:t>(Firma per esteso e leggibile)</w:t>
      </w:r>
    </w:p>
    <w:p w14:paraId="0717EEFF" w14:textId="77777777" w:rsidR="006A3891" w:rsidRDefault="006A3891" w:rsidP="006D070C">
      <w:pPr>
        <w:pStyle w:val="Intestazione10"/>
        <w:shd w:val="clear" w:color="auto" w:fill="auto"/>
        <w:spacing w:after="0" w:line="360" w:lineRule="exact"/>
        <w:rPr>
          <w:rFonts w:ascii="Arial" w:hAnsi="Arial"/>
          <w:b w:val="0"/>
          <w:bCs w:val="0"/>
          <w:sz w:val="22"/>
        </w:rPr>
      </w:pPr>
      <w:bookmarkStart w:id="4" w:name="bookmark4"/>
      <w:bookmarkEnd w:id="4"/>
    </w:p>
    <w:sectPr w:rsidR="006A3891" w:rsidSect="00A610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22F"/>
    <w:multiLevelType w:val="hybridMultilevel"/>
    <w:tmpl w:val="051A2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7953AA"/>
    <w:multiLevelType w:val="hybridMultilevel"/>
    <w:tmpl w:val="E768478E"/>
    <w:lvl w:ilvl="0" w:tplc="04100005">
      <w:start w:val="1"/>
      <w:numFmt w:val="bullet"/>
      <w:lvlText w:val=""/>
      <w:lvlJc w:val="left"/>
      <w:pPr>
        <w:tabs>
          <w:tab w:val="num" w:pos="1760"/>
        </w:tabs>
        <w:ind w:left="1760" w:hanging="360"/>
      </w:pPr>
      <w:rPr>
        <w:rFonts w:ascii="Wingdings" w:hAnsi="Wingdings" w:hint="default"/>
      </w:rPr>
    </w:lvl>
    <w:lvl w:ilvl="1" w:tplc="04100003" w:tentative="1">
      <w:start w:val="1"/>
      <w:numFmt w:val="bullet"/>
      <w:lvlText w:val="o"/>
      <w:lvlJc w:val="left"/>
      <w:pPr>
        <w:tabs>
          <w:tab w:val="num" w:pos="2480"/>
        </w:tabs>
        <w:ind w:left="2480" w:hanging="360"/>
      </w:pPr>
      <w:rPr>
        <w:rFonts w:ascii="Courier New" w:hAnsi="Courier New" w:cs="Courier New" w:hint="default"/>
      </w:rPr>
    </w:lvl>
    <w:lvl w:ilvl="2" w:tplc="04100005" w:tentative="1">
      <w:start w:val="1"/>
      <w:numFmt w:val="bullet"/>
      <w:lvlText w:val=""/>
      <w:lvlJc w:val="left"/>
      <w:pPr>
        <w:tabs>
          <w:tab w:val="num" w:pos="3200"/>
        </w:tabs>
        <w:ind w:left="3200" w:hanging="360"/>
      </w:pPr>
      <w:rPr>
        <w:rFonts w:ascii="Wingdings" w:hAnsi="Wingdings" w:hint="default"/>
      </w:rPr>
    </w:lvl>
    <w:lvl w:ilvl="3" w:tplc="04100001" w:tentative="1">
      <w:start w:val="1"/>
      <w:numFmt w:val="bullet"/>
      <w:lvlText w:val=""/>
      <w:lvlJc w:val="left"/>
      <w:pPr>
        <w:tabs>
          <w:tab w:val="num" w:pos="3920"/>
        </w:tabs>
        <w:ind w:left="3920" w:hanging="360"/>
      </w:pPr>
      <w:rPr>
        <w:rFonts w:ascii="Symbol" w:hAnsi="Symbol" w:hint="default"/>
      </w:rPr>
    </w:lvl>
    <w:lvl w:ilvl="4" w:tplc="04100003" w:tentative="1">
      <w:start w:val="1"/>
      <w:numFmt w:val="bullet"/>
      <w:lvlText w:val="o"/>
      <w:lvlJc w:val="left"/>
      <w:pPr>
        <w:tabs>
          <w:tab w:val="num" w:pos="4640"/>
        </w:tabs>
        <w:ind w:left="4640" w:hanging="360"/>
      </w:pPr>
      <w:rPr>
        <w:rFonts w:ascii="Courier New" w:hAnsi="Courier New" w:cs="Courier New" w:hint="default"/>
      </w:rPr>
    </w:lvl>
    <w:lvl w:ilvl="5" w:tplc="04100005" w:tentative="1">
      <w:start w:val="1"/>
      <w:numFmt w:val="bullet"/>
      <w:lvlText w:val=""/>
      <w:lvlJc w:val="left"/>
      <w:pPr>
        <w:tabs>
          <w:tab w:val="num" w:pos="5360"/>
        </w:tabs>
        <w:ind w:left="5360" w:hanging="360"/>
      </w:pPr>
      <w:rPr>
        <w:rFonts w:ascii="Wingdings" w:hAnsi="Wingdings" w:hint="default"/>
      </w:rPr>
    </w:lvl>
    <w:lvl w:ilvl="6" w:tplc="04100001" w:tentative="1">
      <w:start w:val="1"/>
      <w:numFmt w:val="bullet"/>
      <w:lvlText w:val=""/>
      <w:lvlJc w:val="left"/>
      <w:pPr>
        <w:tabs>
          <w:tab w:val="num" w:pos="6080"/>
        </w:tabs>
        <w:ind w:left="6080" w:hanging="360"/>
      </w:pPr>
      <w:rPr>
        <w:rFonts w:ascii="Symbol" w:hAnsi="Symbol" w:hint="default"/>
      </w:rPr>
    </w:lvl>
    <w:lvl w:ilvl="7" w:tplc="04100003" w:tentative="1">
      <w:start w:val="1"/>
      <w:numFmt w:val="bullet"/>
      <w:lvlText w:val="o"/>
      <w:lvlJc w:val="left"/>
      <w:pPr>
        <w:tabs>
          <w:tab w:val="num" w:pos="6800"/>
        </w:tabs>
        <w:ind w:left="6800" w:hanging="360"/>
      </w:pPr>
      <w:rPr>
        <w:rFonts w:ascii="Courier New" w:hAnsi="Courier New" w:cs="Courier New" w:hint="default"/>
      </w:rPr>
    </w:lvl>
    <w:lvl w:ilvl="8" w:tplc="04100005" w:tentative="1">
      <w:start w:val="1"/>
      <w:numFmt w:val="bullet"/>
      <w:lvlText w:val=""/>
      <w:lvlJc w:val="left"/>
      <w:pPr>
        <w:tabs>
          <w:tab w:val="num" w:pos="7520"/>
        </w:tabs>
        <w:ind w:left="7520" w:hanging="360"/>
      </w:pPr>
      <w:rPr>
        <w:rFonts w:ascii="Wingdings" w:hAnsi="Wingdings" w:hint="default"/>
      </w:rPr>
    </w:lvl>
  </w:abstractNum>
  <w:abstractNum w:abstractNumId="2" w15:restartNumberingAfterBreak="0">
    <w:nsid w:val="2AB81025"/>
    <w:multiLevelType w:val="hybridMultilevel"/>
    <w:tmpl w:val="0F30F94E"/>
    <w:lvl w:ilvl="0" w:tplc="04100005">
      <w:start w:val="1"/>
      <w:numFmt w:val="bullet"/>
      <w:lvlText w:val=""/>
      <w:lvlJc w:val="left"/>
      <w:pPr>
        <w:tabs>
          <w:tab w:val="num" w:pos="1785"/>
        </w:tabs>
        <w:ind w:left="1785" w:hanging="360"/>
      </w:pPr>
      <w:rPr>
        <w:rFonts w:ascii="Wingdings" w:hAnsi="Wingdings" w:hint="default"/>
      </w:rPr>
    </w:lvl>
    <w:lvl w:ilvl="1" w:tplc="04100003" w:tentative="1">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3" w15:restartNumberingAfterBreak="0">
    <w:nsid w:val="2B9B1955"/>
    <w:multiLevelType w:val="hybridMultilevel"/>
    <w:tmpl w:val="F410B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7053ED"/>
    <w:multiLevelType w:val="hybridMultilevel"/>
    <w:tmpl w:val="6D747E0C"/>
    <w:lvl w:ilvl="0" w:tplc="13BEA904">
      <w:numFmt w:val="bullet"/>
      <w:lvlText w:val=""/>
      <w:lvlJc w:val="left"/>
      <w:pPr>
        <w:tabs>
          <w:tab w:val="num" w:pos="1400"/>
        </w:tabs>
        <w:ind w:left="1400" w:hanging="360"/>
      </w:pPr>
      <w:rPr>
        <w:rFonts w:ascii="Symbol" w:eastAsia="Times New Roman" w:hAnsi="Symbol" w:cs="Times New Roman" w:hint="default"/>
      </w:rPr>
    </w:lvl>
    <w:lvl w:ilvl="1" w:tplc="04100003" w:tentative="1">
      <w:start w:val="1"/>
      <w:numFmt w:val="bullet"/>
      <w:lvlText w:val="o"/>
      <w:lvlJc w:val="left"/>
      <w:pPr>
        <w:tabs>
          <w:tab w:val="num" w:pos="2120"/>
        </w:tabs>
        <w:ind w:left="2120" w:hanging="360"/>
      </w:pPr>
      <w:rPr>
        <w:rFonts w:ascii="Courier New" w:hAnsi="Courier New" w:cs="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cs="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cs="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77042BAF"/>
    <w:multiLevelType w:val="hybridMultilevel"/>
    <w:tmpl w:val="0E4AAA00"/>
    <w:lvl w:ilvl="0" w:tplc="04100005">
      <w:start w:val="1"/>
      <w:numFmt w:val="bullet"/>
      <w:lvlText w:val=""/>
      <w:lvlJc w:val="left"/>
      <w:pPr>
        <w:tabs>
          <w:tab w:val="num" w:pos="1785"/>
        </w:tabs>
        <w:ind w:left="1785" w:hanging="360"/>
      </w:pPr>
      <w:rPr>
        <w:rFonts w:ascii="Wingdings" w:hAnsi="Wingdings" w:hint="default"/>
      </w:rPr>
    </w:lvl>
    <w:lvl w:ilvl="1" w:tplc="04100003" w:tentative="1">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6" w15:restartNumberingAfterBreak="0">
    <w:nsid w:val="7F825FA8"/>
    <w:multiLevelType w:val="hybridMultilevel"/>
    <w:tmpl w:val="F6E2CB16"/>
    <w:lvl w:ilvl="0" w:tplc="13BEA904">
      <w:numFmt w:val="bullet"/>
      <w:lvlText w:val=""/>
      <w:lvlJc w:val="left"/>
      <w:pPr>
        <w:tabs>
          <w:tab w:val="num" w:pos="2420"/>
        </w:tabs>
        <w:ind w:left="2420" w:hanging="360"/>
      </w:pPr>
      <w:rPr>
        <w:rFonts w:ascii="Symbol" w:eastAsia="Times New Roman" w:hAnsi="Symbol" w:cs="Times New Roman" w:hint="default"/>
      </w:rPr>
    </w:lvl>
    <w:lvl w:ilvl="1" w:tplc="04100003" w:tentative="1">
      <w:start w:val="1"/>
      <w:numFmt w:val="bullet"/>
      <w:lvlText w:val="o"/>
      <w:lvlJc w:val="left"/>
      <w:pPr>
        <w:tabs>
          <w:tab w:val="num" w:pos="2460"/>
        </w:tabs>
        <w:ind w:left="2460" w:hanging="360"/>
      </w:pPr>
      <w:rPr>
        <w:rFonts w:ascii="Courier New" w:hAnsi="Courier New" w:cs="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cs="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cs="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num w:numId="1" w16cid:durableId="1038623283">
    <w:abstractNumId w:val="1"/>
  </w:num>
  <w:num w:numId="2" w16cid:durableId="1067918761">
    <w:abstractNumId w:val="4"/>
  </w:num>
  <w:num w:numId="3" w16cid:durableId="84115431">
    <w:abstractNumId w:val="6"/>
  </w:num>
  <w:num w:numId="4" w16cid:durableId="114256769">
    <w:abstractNumId w:val="5"/>
  </w:num>
  <w:num w:numId="5" w16cid:durableId="1923447177">
    <w:abstractNumId w:val="2"/>
  </w:num>
  <w:num w:numId="6" w16cid:durableId="1316908083">
    <w:abstractNumId w:val="0"/>
  </w:num>
  <w:num w:numId="7" w16cid:durableId="53138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78FAF77B-FFF5-439A-9DD4-81CB49207934}"/>
    <w:docVar w:name="dgnword-eventsink" w:val="2035613546160"/>
  </w:docVars>
  <w:rsids>
    <w:rsidRoot w:val="005A47DA"/>
    <w:rsid w:val="00063A89"/>
    <w:rsid w:val="000C3AFC"/>
    <w:rsid w:val="000C66A9"/>
    <w:rsid w:val="001326D6"/>
    <w:rsid w:val="00155C9C"/>
    <w:rsid w:val="00183303"/>
    <w:rsid w:val="001D159D"/>
    <w:rsid w:val="00213C9F"/>
    <w:rsid w:val="002B1897"/>
    <w:rsid w:val="002C706E"/>
    <w:rsid w:val="002F07A5"/>
    <w:rsid w:val="00326156"/>
    <w:rsid w:val="00361448"/>
    <w:rsid w:val="003714B5"/>
    <w:rsid w:val="003914EA"/>
    <w:rsid w:val="004076B7"/>
    <w:rsid w:val="00447E76"/>
    <w:rsid w:val="00456B86"/>
    <w:rsid w:val="004769E7"/>
    <w:rsid w:val="00481B14"/>
    <w:rsid w:val="005232B0"/>
    <w:rsid w:val="00526616"/>
    <w:rsid w:val="005A47DA"/>
    <w:rsid w:val="005D2D6F"/>
    <w:rsid w:val="00623040"/>
    <w:rsid w:val="0064575F"/>
    <w:rsid w:val="00650FE1"/>
    <w:rsid w:val="00661E82"/>
    <w:rsid w:val="00684DDF"/>
    <w:rsid w:val="0069149D"/>
    <w:rsid w:val="006A3891"/>
    <w:rsid w:val="006D070C"/>
    <w:rsid w:val="006D7886"/>
    <w:rsid w:val="007F2642"/>
    <w:rsid w:val="00800D6F"/>
    <w:rsid w:val="008A0B71"/>
    <w:rsid w:val="008E1951"/>
    <w:rsid w:val="008E554A"/>
    <w:rsid w:val="009076C2"/>
    <w:rsid w:val="009661F8"/>
    <w:rsid w:val="00967C4E"/>
    <w:rsid w:val="00974C64"/>
    <w:rsid w:val="009D6BA9"/>
    <w:rsid w:val="009E129C"/>
    <w:rsid w:val="00A26983"/>
    <w:rsid w:val="00A6101F"/>
    <w:rsid w:val="00A93534"/>
    <w:rsid w:val="00B04179"/>
    <w:rsid w:val="00B21C85"/>
    <w:rsid w:val="00B96334"/>
    <w:rsid w:val="00C3079D"/>
    <w:rsid w:val="00C4537B"/>
    <w:rsid w:val="00C52C3B"/>
    <w:rsid w:val="00CD5AB5"/>
    <w:rsid w:val="00DC683E"/>
    <w:rsid w:val="00DF6CDE"/>
    <w:rsid w:val="00E82C84"/>
    <w:rsid w:val="00F352AE"/>
    <w:rsid w:val="00F423A0"/>
    <w:rsid w:val="00FE50E4"/>
    <w:rsid w:val="00FF2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F5EE"/>
  <w15:chartTrackingRefBased/>
  <w15:docId w15:val="{EEE30E8C-D125-48A6-B010-B205167C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1">
    <w:name w:val="Intestazione #1_"/>
    <w:link w:val="Intestazione10"/>
    <w:locked/>
    <w:rsid w:val="005A47DA"/>
    <w:rPr>
      <w:b/>
      <w:bCs/>
      <w:sz w:val="23"/>
      <w:szCs w:val="23"/>
      <w:lang w:bidi="ar-SA"/>
    </w:rPr>
  </w:style>
  <w:style w:type="paragraph" w:customStyle="1" w:styleId="Intestazione10">
    <w:name w:val="Intestazione #1"/>
    <w:basedOn w:val="Normale"/>
    <w:link w:val="Intestazione1"/>
    <w:rsid w:val="005A47DA"/>
    <w:pPr>
      <w:widowControl w:val="0"/>
      <w:shd w:val="clear" w:color="auto" w:fill="FFFFFF"/>
      <w:spacing w:after="720" w:line="240" w:lineRule="atLeast"/>
      <w:jc w:val="center"/>
      <w:outlineLvl w:val="0"/>
    </w:pPr>
    <w:rPr>
      <w:b/>
      <w:bCs/>
      <w:sz w:val="23"/>
      <w:szCs w:val="23"/>
    </w:rPr>
  </w:style>
  <w:style w:type="character" w:customStyle="1" w:styleId="Corpodeltesto2">
    <w:name w:val="Corpo del testo (2)_"/>
    <w:link w:val="Corpodeltesto20"/>
    <w:locked/>
    <w:rsid w:val="005A47DA"/>
    <w:rPr>
      <w:i/>
      <w:iCs/>
      <w:sz w:val="19"/>
      <w:szCs w:val="19"/>
      <w:lang w:bidi="ar-SA"/>
    </w:rPr>
  </w:style>
  <w:style w:type="character" w:customStyle="1" w:styleId="Corpodeltesto29pt">
    <w:name w:val="Corpo del testo (2) + 9 pt"/>
    <w:aliases w:val="Non corsivo"/>
    <w:rsid w:val="005A47DA"/>
    <w:rPr>
      <w:i/>
      <w:iCs/>
      <w:color w:val="000000"/>
      <w:spacing w:val="0"/>
      <w:w w:val="100"/>
      <w:position w:val="0"/>
      <w:sz w:val="18"/>
      <w:szCs w:val="18"/>
      <w:lang w:val="it-IT" w:eastAsia="it-IT" w:bidi="ar-SA"/>
    </w:rPr>
  </w:style>
  <w:style w:type="character" w:customStyle="1" w:styleId="Corpodeltesto24">
    <w:name w:val="Corpo del testo (2) + 4"/>
    <w:aliases w:val="5 pt,Grassetto,Non corsivo1"/>
    <w:rsid w:val="005A47DA"/>
    <w:rPr>
      <w:b/>
      <w:bCs/>
      <w:i/>
      <w:iCs/>
      <w:color w:val="000000"/>
      <w:spacing w:val="0"/>
      <w:w w:val="100"/>
      <w:position w:val="0"/>
      <w:sz w:val="9"/>
      <w:szCs w:val="9"/>
      <w:lang w:val="it-IT" w:eastAsia="it-IT" w:bidi="ar-SA"/>
    </w:rPr>
  </w:style>
  <w:style w:type="paragraph" w:customStyle="1" w:styleId="Corpodeltesto20">
    <w:name w:val="Corpo del testo (2)"/>
    <w:basedOn w:val="Normale"/>
    <w:link w:val="Corpodeltesto2"/>
    <w:rsid w:val="005A47DA"/>
    <w:pPr>
      <w:widowControl w:val="0"/>
      <w:shd w:val="clear" w:color="auto" w:fill="FFFFFF"/>
      <w:spacing w:before="720" w:line="688" w:lineRule="exact"/>
    </w:pPr>
    <w:rPr>
      <w:i/>
      <w:iCs/>
      <w:sz w:val="19"/>
      <w:szCs w:val="19"/>
    </w:rPr>
  </w:style>
  <w:style w:type="character" w:customStyle="1" w:styleId="CorpotestoCarattere">
    <w:name w:val="Corpo testo Carattere"/>
    <w:link w:val="Corpotesto"/>
    <w:locked/>
    <w:rsid w:val="005A47DA"/>
    <w:rPr>
      <w:sz w:val="18"/>
      <w:szCs w:val="18"/>
      <w:lang w:bidi="ar-SA"/>
    </w:rPr>
  </w:style>
  <w:style w:type="character" w:customStyle="1" w:styleId="Corpodeltesto3">
    <w:name w:val="Corpo del testo (3)_"/>
    <w:link w:val="Corpodeltesto31"/>
    <w:locked/>
    <w:rsid w:val="005A47DA"/>
    <w:rPr>
      <w:lang w:bidi="ar-SA"/>
    </w:rPr>
  </w:style>
  <w:style w:type="character" w:customStyle="1" w:styleId="Corpodeltesto30">
    <w:name w:val="Corpo del testo (3)"/>
    <w:rsid w:val="005A47DA"/>
    <w:rPr>
      <w:color w:val="000000"/>
      <w:spacing w:val="0"/>
      <w:w w:val="100"/>
      <w:position w:val="0"/>
      <w:u w:val="single"/>
      <w:lang w:val="it-IT" w:eastAsia="it-IT" w:bidi="ar-SA"/>
    </w:rPr>
  </w:style>
  <w:style w:type="character" w:customStyle="1" w:styleId="Corpodeltesto3CenturyGothic">
    <w:name w:val="Corpo del testo (3) + Century Gothic"/>
    <w:aliases w:val="4,5 pt1"/>
    <w:rsid w:val="005A47DA"/>
    <w:rPr>
      <w:rFonts w:ascii="Century Gothic" w:eastAsia="Times New Roman" w:hAnsi="Century Gothic" w:cs="Century Gothic"/>
      <w:color w:val="000000"/>
      <w:spacing w:val="0"/>
      <w:w w:val="100"/>
      <w:position w:val="0"/>
      <w:sz w:val="9"/>
      <w:szCs w:val="9"/>
      <w:lang w:val="it-IT" w:eastAsia="it-IT" w:bidi="ar-SA"/>
    </w:rPr>
  </w:style>
  <w:style w:type="paragraph" w:styleId="Corpotesto">
    <w:name w:val="Body Text"/>
    <w:basedOn w:val="Normale"/>
    <w:link w:val="CorpotestoCarattere"/>
    <w:rsid w:val="005A47DA"/>
    <w:pPr>
      <w:widowControl w:val="0"/>
      <w:shd w:val="clear" w:color="auto" w:fill="FFFFFF"/>
      <w:spacing w:line="454" w:lineRule="exact"/>
      <w:jc w:val="both"/>
    </w:pPr>
    <w:rPr>
      <w:sz w:val="18"/>
      <w:szCs w:val="18"/>
    </w:rPr>
  </w:style>
  <w:style w:type="paragraph" w:customStyle="1" w:styleId="Corpodeltesto31">
    <w:name w:val="Corpo del testo (3)1"/>
    <w:basedOn w:val="Normale"/>
    <w:link w:val="Corpodeltesto3"/>
    <w:rsid w:val="005A47DA"/>
    <w:pPr>
      <w:widowControl w:val="0"/>
      <w:shd w:val="clear" w:color="auto" w:fill="FFFFFF"/>
      <w:spacing w:before="420" w:after="240" w:line="240" w:lineRule="atLeast"/>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30A9-1B8C-4A00-A25A-35E1DC03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1149</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TESTAMENTO BIOLOGICO E DISPOSIZIONI DI FINE VITA</vt:lpstr>
    </vt:vector>
  </TitlesOfParts>
  <Company>ULSS n.1 Belluno</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TESTAMENTO BIOLOGICO E DISPOSIZIONI DI FINE VITA</dc:title>
  <dc:subject/>
  <dc:creator>paolo.casarin</dc:creator>
  <cp:keywords/>
  <dc:description/>
  <cp:lastModifiedBy>Ordine PC08</cp:lastModifiedBy>
  <cp:revision>20</cp:revision>
  <cp:lastPrinted>2023-05-25T16:06:00Z</cp:lastPrinted>
  <dcterms:created xsi:type="dcterms:W3CDTF">2023-05-25T16:17:00Z</dcterms:created>
  <dcterms:modified xsi:type="dcterms:W3CDTF">2023-10-13T10:14:00Z</dcterms:modified>
</cp:coreProperties>
</file>